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EEB35" w14:textId="77777777" w:rsidR="0037193D" w:rsidRPr="00F62F7D" w:rsidRDefault="00E707D4" w:rsidP="00E707D4">
      <w:pPr>
        <w:jc w:val="center"/>
        <w:rPr>
          <w:rFonts w:cstheme="minorHAnsi"/>
        </w:rPr>
      </w:pPr>
      <w:r w:rsidRPr="00F62F7D">
        <w:rPr>
          <w:rFonts w:cstheme="minorHAnsi"/>
          <w:noProof/>
          <w:lang w:eastAsia="it-IT"/>
        </w:rPr>
        <w:drawing>
          <wp:anchor distT="0" distB="0" distL="114300" distR="114300" simplePos="0" relativeHeight="251658240" behindDoc="0" locked="0" layoutInCell="1" allowOverlap="1" wp14:anchorId="4EF3A476" wp14:editId="73F926F8">
            <wp:simplePos x="0" y="0"/>
            <wp:positionH relativeFrom="column">
              <wp:posOffset>651510</wp:posOffset>
            </wp:positionH>
            <wp:positionV relativeFrom="page">
              <wp:posOffset>361950</wp:posOffset>
            </wp:positionV>
            <wp:extent cx="5032800" cy="784800"/>
            <wp:effectExtent l="0" t="0" r="0" b="0"/>
            <wp:wrapTopAndBottom/>
            <wp:docPr id="2" name="Picture 2" descr="ÎÏÎ¿ÏÎ­Î»ÎµÏÎ¼Î± ÎµÎ¹ÎºÏÎ½Î±Ï Î³Î¹Î± h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h2020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280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060D" w14:textId="77777777" w:rsidR="00E707D4" w:rsidRPr="00F62F7D" w:rsidRDefault="00E707D4" w:rsidP="00E707D4">
      <w:pPr>
        <w:spacing w:before="240" w:after="0"/>
        <w:jc w:val="center"/>
        <w:rPr>
          <w:rFonts w:cstheme="minorHAnsi"/>
          <w:b/>
          <w:sz w:val="32"/>
          <w:lang w:val="en-US"/>
        </w:rPr>
      </w:pPr>
      <w:r w:rsidRPr="00F62F7D">
        <w:rPr>
          <w:rFonts w:cstheme="minorHAnsi"/>
          <w:b/>
          <w:sz w:val="32"/>
          <w:lang w:val="en-US"/>
        </w:rPr>
        <w:t xml:space="preserve">Horizon 2020 Marie </w:t>
      </w:r>
      <w:proofErr w:type="spellStart"/>
      <w:r w:rsidRPr="00F62F7D">
        <w:rPr>
          <w:rFonts w:cstheme="minorHAnsi"/>
          <w:b/>
          <w:sz w:val="32"/>
          <w:lang w:val="en-US"/>
        </w:rPr>
        <w:t>Skłodowska</w:t>
      </w:r>
      <w:proofErr w:type="spellEnd"/>
      <w:r w:rsidRPr="00F62F7D">
        <w:rPr>
          <w:rFonts w:cstheme="minorHAnsi"/>
          <w:b/>
          <w:sz w:val="32"/>
          <w:lang w:val="en-US"/>
        </w:rPr>
        <w:t xml:space="preserve">-Curie </w:t>
      </w:r>
    </w:p>
    <w:p w14:paraId="0D7F0A9A" w14:textId="5C4D3AE5" w:rsidR="00E707D4" w:rsidRPr="00F62F7D" w:rsidRDefault="00E707D4" w:rsidP="00E707D4">
      <w:pPr>
        <w:spacing w:after="0"/>
        <w:jc w:val="center"/>
        <w:rPr>
          <w:rFonts w:cstheme="minorHAnsi"/>
          <w:b/>
          <w:sz w:val="32"/>
          <w:lang w:val="en-US"/>
        </w:rPr>
      </w:pPr>
      <w:r w:rsidRPr="00F62F7D">
        <w:rPr>
          <w:rFonts w:cstheme="minorHAnsi"/>
          <w:b/>
          <w:sz w:val="32"/>
          <w:lang w:val="en-US"/>
        </w:rPr>
        <w:t>Research and Innovation Staff Exchange Evaluations (RISE)</w:t>
      </w:r>
    </w:p>
    <w:p w14:paraId="5DC65C4F" w14:textId="50759661" w:rsidR="00E707D4" w:rsidRPr="00F62F7D" w:rsidRDefault="005F43FB" w:rsidP="00E707D4">
      <w:pPr>
        <w:spacing w:after="0"/>
        <w:jc w:val="center"/>
        <w:rPr>
          <w:rFonts w:cstheme="minorHAnsi"/>
          <w:b/>
          <w:sz w:val="32"/>
          <w:lang w:val="en-US"/>
        </w:rPr>
      </w:pPr>
      <w:r>
        <w:rPr>
          <w:noProof/>
        </w:rPr>
        <w:drawing>
          <wp:anchor distT="0" distB="0" distL="114300" distR="114300" simplePos="0" relativeHeight="251658752" behindDoc="0" locked="0" layoutInCell="1" allowOverlap="1" wp14:anchorId="102A576E" wp14:editId="4A16ECE1">
            <wp:simplePos x="0" y="0"/>
            <wp:positionH relativeFrom="margin">
              <wp:align>center</wp:align>
            </wp:positionH>
            <wp:positionV relativeFrom="paragraph">
              <wp:posOffset>229870</wp:posOffset>
            </wp:positionV>
            <wp:extent cx="4138930" cy="114144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8930" cy="1141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01C8A" w14:textId="1672E2DB" w:rsidR="00E707D4" w:rsidRPr="00F62F7D" w:rsidRDefault="00E707D4" w:rsidP="00E707D4">
      <w:pPr>
        <w:spacing w:after="0"/>
        <w:jc w:val="center"/>
        <w:rPr>
          <w:rFonts w:cstheme="minorHAnsi"/>
          <w:b/>
          <w:sz w:val="32"/>
          <w:lang w:val="en-US"/>
        </w:rPr>
      </w:pPr>
    </w:p>
    <w:p w14:paraId="53E3ABCE" w14:textId="726DD0C8" w:rsidR="00E707D4" w:rsidRPr="00F62F7D" w:rsidRDefault="00E707D4" w:rsidP="00E707D4">
      <w:pPr>
        <w:spacing w:after="0"/>
        <w:jc w:val="center"/>
        <w:rPr>
          <w:rFonts w:cstheme="minorHAnsi"/>
          <w:b/>
          <w:sz w:val="32"/>
          <w:lang w:val="en-US"/>
        </w:rPr>
      </w:pPr>
    </w:p>
    <w:p w14:paraId="6042D739" w14:textId="77777777" w:rsidR="00E707D4" w:rsidRPr="00F62F7D" w:rsidRDefault="00E707D4" w:rsidP="00E707D4">
      <w:pPr>
        <w:spacing w:after="0"/>
        <w:jc w:val="center"/>
        <w:rPr>
          <w:rFonts w:cstheme="minorHAnsi"/>
          <w:b/>
          <w:sz w:val="32"/>
          <w:lang w:val="en-US"/>
        </w:rPr>
      </w:pPr>
    </w:p>
    <w:p w14:paraId="7F479A4B" w14:textId="77777777" w:rsidR="00E707D4" w:rsidRPr="00F62F7D" w:rsidRDefault="00E707D4" w:rsidP="00E707D4">
      <w:pPr>
        <w:spacing w:after="0"/>
        <w:jc w:val="center"/>
        <w:rPr>
          <w:rFonts w:cstheme="minorHAnsi"/>
          <w:b/>
          <w:sz w:val="32"/>
          <w:lang w:val="en-US"/>
        </w:rPr>
      </w:pPr>
    </w:p>
    <w:p w14:paraId="3BC7B8D7" w14:textId="77777777" w:rsidR="00E707D4" w:rsidRPr="00F62F7D" w:rsidRDefault="00E707D4" w:rsidP="00E707D4">
      <w:pPr>
        <w:spacing w:after="0"/>
        <w:jc w:val="center"/>
        <w:rPr>
          <w:rFonts w:cstheme="minorHAnsi"/>
          <w:b/>
          <w:sz w:val="32"/>
          <w:lang w:val="en-US"/>
        </w:rPr>
      </w:pPr>
    </w:p>
    <w:p w14:paraId="780AD1AA" w14:textId="77777777" w:rsidR="00E707D4" w:rsidRPr="005F43FB" w:rsidRDefault="00E707D4" w:rsidP="00E707D4">
      <w:pPr>
        <w:pStyle w:val="Sottotitolo"/>
        <w:jc w:val="center"/>
        <w:rPr>
          <w:rStyle w:val="Enfasigrassetto"/>
          <w:rFonts w:cstheme="minorHAnsi"/>
          <w:lang w:val="en-US"/>
        </w:rPr>
      </w:pPr>
      <w:r w:rsidRPr="005F43FB">
        <w:rPr>
          <w:rStyle w:val="Enfasigrassetto"/>
          <w:rFonts w:cstheme="minorHAnsi"/>
          <w:lang w:val="en-US"/>
        </w:rPr>
        <w:t xml:space="preserve">A </w:t>
      </w:r>
      <w:proofErr w:type="spellStart"/>
      <w:r w:rsidRPr="005F43FB">
        <w:rPr>
          <w:rStyle w:val="Enfasigrassetto"/>
          <w:rFonts w:cstheme="minorHAnsi"/>
          <w:lang w:val="en-US"/>
        </w:rPr>
        <w:t>CybEr</w:t>
      </w:r>
      <w:proofErr w:type="spellEnd"/>
      <w:r w:rsidRPr="005F43FB">
        <w:rPr>
          <w:rStyle w:val="Enfasigrassetto"/>
          <w:rFonts w:cstheme="minorHAnsi"/>
          <w:lang w:val="en-US"/>
        </w:rPr>
        <w:t xml:space="preserve"> range </w:t>
      </w:r>
      <w:proofErr w:type="spellStart"/>
      <w:r w:rsidRPr="005F43FB">
        <w:rPr>
          <w:rStyle w:val="Enfasigrassetto"/>
          <w:rFonts w:cstheme="minorHAnsi"/>
          <w:lang w:val="en-US"/>
        </w:rPr>
        <w:t>tRaining</w:t>
      </w:r>
      <w:proofErr w:type="spellEnd"/>
      <w:r w:rsidRPr="005F43FB">
        <w:rPr>
          <w:rStyle w:val="Enfasigrassetto"/>
          <w:rFonts w:cstheme="minorHAnsi"/>
          <w:lang w:val="en-US"/>
        </w:rPr>
        <w:t xml:space="preserve"> platform for </w:t>
      </w:r>
      <w:proofErr w:type="spellStart"/>
      <w:r w:rsidRPr="005F43FB">
        <w:rPr>
          <w:rStyle w:val="Enfasigrassetto"/>
          <w:rFonts w:cstheme="minorHAnsi"/>
          <w:lang w:val="en-US"/>
        </w:rPr>
        <w:t>medicAl</w:t>
      </w:r>
      <w:proofErr w:type="spellEnd"/>
      <w:r w:rsidRPr="005F43FB">
        <w:rPr>
          <w:rStyle w:val="Enfasigrassetto"/>
          <w:rFonts w:cstheme="minorHAnsi"/>
          <w:lang w:val="en-US"/>
        </w:rPr>
        <w:t xml:space="preserve"> </w:t>
      </w:r>
      <w:proofErr w:type="spellStart"/>
      <w:r w:rsidRPr="005F43FB">
        <w:rPr>
          <w:rStyle w:val="Enfasigrassetto"/>
          <w:rFonts w:cstheme="minorHAnsi"/>
          <w:lang w:val="en-US"/>
        </w:rPr>
        <w:t>organisations</w:t>
      </w:r>
      <w:proofErr w:type="spellEnd"/>
      <w:r w:rsidRPr="005F43FB">
        <w:rPr>
          <w:rStyle w:val="Enfasigrassetto"/>
          <w:rFonts w:cstheme="minorHAnsi"/>
          <w:lang w:val="en-US"/>
        </w:rPr>
        <w:t xml:space="preserve"> and systems Security</w:t>
      </w:r>
    </w:p>
    <w:p w14:paraId="521A647D" w14:textId="77777777" w:rsidR="00E707D4" w:rsidRPr="005F43FB" w:rsidRDefault="00E707D4" w:rsidP="00E707D4">
      <w:pPr>
        <w:rPr>
          <w:rFonts w:cstheme="minorHAnsi"/>
          <w:lang w:val="en-US"/>
        </w:rPr>
      </w:pPr>
    </w:p>
    <w:p w14:paraId="598DE175" w14:textId="350A7E31" w:rsidR="00E707D4" w:rsidRPr="00E707D4" w:rsidRDefault="00E707D4" w:rsidP="00E707D4">
      <w:pPr>
        <w:spacing w:after="120" w:line="240" w:lineRule="auto"/>
        <w:jc w:val="center"/>
        <w:rPr>
          <w:rFonts w:eastAsia="Times New Roman" w:cstheme="minorHAnsi"/>
          <w:b/>
          <w:sz w:val="32"/>
          <w:szCs w:val="32"/>
          <w:lang w:val="en-GB"/>
        </w:rPr>
      </w:pPr>
      <w:r w:rsidRPr="00E707D4">
        <w:rPr>
          <w:rFonts w:eastAsia="Times New Roman" w:cstheme="minorHAnsi"/>
          <w:b/>
          <w:sz w:val="32"/>
          <w:szCs w:val="32"/>
          <w:lang w:val="en-GB"/>
        </w:rPr>
        <w:t>D</w:t>
      </w:r>
      <w:r w:rsidR="005454F0">
        <w:rPr>
          <w:rFonts w:eastAsia="Times New Roman" w:cstheme="minorHAnsi"/>
          <w:b/>
          <w:sz w:val="32"/>
          <w:szCs w:val="32"/>
          <w:lang w:val="en-GB"/>
        </w:rPr>
        <w:t>7.3</w:t>
      </w:r>
      <w:r w:rsidRPr="00E707D4">
        <w:rPr>
          <w:rFonts w:eastAsia="Times New Roman" w:cstheme="minorHAnsi"/>
          <w:b/>
          <w:sz w:val="32"/>
          <w:szCs w:val="32"/>
          <w:lang w:val="en-GB"/>
        </w:rPr>
        <w:t xml:space="preserve">: </w:t>
      </w:r>
      <w:sdt>
        <w:sdtPr>
          <w:rPr>
            <w:rFonts w:eastAsia="Times New Roman" w:cstheme="minorHAnsi"/>
            <w:color w:val="222222"/>
            <w:sz w:val="24"/>
            <w:szCs w:val="24"/>
            <w:lang w:val="en-US" w:eastAsia="it-IT"/>
          </w:rPr>
          <w:alias w:val="Titolo"/>
          <w:tag w:val=""/>
          <w:id w:val="-743340528"/>
          <w:placeholder>
            <w:docPart w:val="0A29A60ADA1D464A9F17A79ABBA3708A"/>
          </w:placeholder>
          <w:dataBinding w:prefixMappings="xmlns:ns0='http://purl.org/dc/elements/1.1/' xmlns:ns1='http://schemas.openxmlformats.org/package/2006/metadata/core-properties' " w:xpath="/ns1:coreProperties[1]/ns0:title[1]" w:storeItemID="{6C3C8BC8-F283-45AE-878A-BAB7291924A1}"/>
          <w:text/>
        </w:sdtPr>
        <w:sdtEndPr/>
        <w:sdtContent>
          <w:r w:rsidR="005454F0" w:rsidRPr="00105565">
            <w:rPr>
              <w:rFonts w:eastAsia="Times New Roman" w:cstheme="minorHAnsi"/>
              <w:color w:val="222222"/>
              <w:sz w:val="24"/>
              <w:szCs w:val="24"/>
              <w:lang w:val="en-US" w:eastAsia="it-IT"/>
            </w:rPr>
            <w:t>POPD - Requirement No. 9</w:t>
          </w:r>
        </w:sdtContent>
      </w:sdt>
      <w:r w:rsidRPr="005454F0">
        <w:rPr>
          <w:rFonts w:eastAsia="Times New Roman" w:cstheme="minorHAnsi"/>
          <w:b/>
          <w:sz w:val="44"/>
          <w:szCs w:val="44"/>
          <w:lang w:val="en-GB"/>
        </w:rPr>
        <w:t xml:space="preserve"> </w:t>
      </w:r>
      <w:r w:rsidRPr="00E707D4">
        <w:rPr>
          <w:rFonts w:eastAsia="Times New Roman" w:cstheme="minorHAnsi"/>
          <w:sz w:val="24"/>
          <w:szCs w:val="24"/>
          <w:lang w:val="en-GB"/>
        </w:rPr>
        <w:footnoteReference w:customMarkFollows="1" w:id="1"/>
        <w:t>†</w:t>
      </w:r>
    </w:p>
    <w:p w14:paraId="6CB0FD92" w14:textId="6F12B39F" w:rsidR="00E707D4" w:rsidRDefault="00E707D4" w:rsidP="00105565">
      <w:pPr>
        <w:spacing w:after="0" w:line="240" w:lineRule="auto"/>
        <w:jc w:val="both"/>
        <w:rPr>
          <w:rFonts w:eastAsia="Times New Roman" w:cstheme="minorHAnsi"/>
          <w:sz w:val="24"/>
          <w:szCs w:val="24"/>
          <w:lang w:val="en-GB"/>
        </w:rPr>
      </w:pPr>
      <w:r w:rsidRPr="00E707D4">
        <w:rPr>
          <w:rFonts w:eastAsia="Times New Roman" w:cstheme="minorHAnsi"/>
          <w:b/>
          <w:sz w:val="24"/>
          <w:szCs w:val="24"/>
          <w:lang w:val="en-GB"/>
        </w:rPr>
        <w:t>Abstract</w:t>
      </w:r>
      <w:r w:rsidRPr="00E707D4">
        <w:rPr>
          <w:rFonts w:eastAsia="Times New Roman" w:cstheme="minorHAnsi"/>
          <w:sz w:val="24"/>
          <w:szCs w:val="24"/>
          <w:lang w:val="en-GB"/>
        </w:rPr>
        <w:t xml:space="preserve">: This deliverable provides </w:t>
      </w:r>
      <w:r w:rsidR="00105565">
        <w:rPr>
          <w:rFonts w:eastAsia="Times New Roman" w:cstheme="minorHAnsi"/>
          <w:sz w:val="24"/>
          <w:szCs w:val="24"/>
          <w:lang w:val="en-GB"/>
        </w:rPr>
        <w:t xml:space="preserve">an </w:t>
      </w:r>
      <w:r w:rsidR="00105565" w:rsidRPr="00105565">
        <w:rPr>
          <w:rFonts w:eastAsia="Times New Roman" w:cstheme="minorHAnsi"/>
          <w:sz w:val="24"/>
          <w:szCs w:val="24"/>
          <w:lang w:val="en-GB"/>
        </w:rPr>
        <w:t>evaluat</w:t>
      </w:r>
      <w:r w:rsidR="00105565">
        <w:rPr>
          <w:rFonts w:eastAsia="Times New Roman" w:cstheme="minorHAnsi"/>
          <w:sz w:val="24"/>
          <w:szCs w:val="24"/>
          <w:lang w:val="en-GB"/>
        </w:rPr>
        <w:t>ion of</w:t>
      </w:r>
      <w:r w:rsidR="00105565" w:rsidRPr="00105565">
        <w:rPr>
          <w:rFonts w:eastAsia="Times New Roman" w:cstheme="minorHAnsi"/>
          <w:sz w:val="24"/>
          <w:szCs w:val="24"/>
          <w:lang w:val="en-GB"/>
        </w:rPr>
        <w:t xml:space="preserve"> the ethics risks related to the data processing activities of the project</w:t>
      </w:r>
      <w:r w:rsidR="00105565">
        <w:rPr>
          <w:rFonts w:eastAsia="Times New Roman" w:cstheme="minorHAnsi"/>
          <w:sz w:val="24"/>
          <w:szCs w:val="24"/>
          <w:lang w:val="en-GB"/>
        </w:rPr>
        <w:t xml:space="preserve">, basing on the </w:t>
      </w:r>
      <w:r w:rsidR="00105565" w:rsidRPr="00105565">
        <w:rPr>
          <w:rFonts w:eastAsia="Times New Roman" w:cstheme="minorHAnsi"/>
          <w:sz w:val="24"/>
          <w:szCs w:val="24"/>
          <w:lang w:val="en-GB"/>
        </w:rPr>
        <w:t xml:space="preserve">opinion if data protection impact assessment </w:t>
      </w:r>
      <w:r w:rsidR="00F011E7">
        <w:rPr>
          <w:rFonts w:eastAsia="Times New Roman" w:cstheme="minorHAnsi"/>
          <w:sz w:val="24"/>
          <w:szCs w:val="24"/>
          <w:lang w:val="en-GB"/>
        </w:rPr>
        <w:t xml:space="preserve">released by the </w:t>
      </w:r>
      <w:r w:rsidR="00307685">
        <w:rPr>
          <w:rFonts w:eastAsia="Times New Roman" w:cstheme="minorHAnsi"/>
          <w:sz w:val="24"/>
          <w:szCs w:val="24"/>
          <w:lang w:val="en-GB"/>
        </w:rPr>
        <w:t>Ethics Authority as requested by the Coordinator.</w:t>
      </w:r>
    </w:p>
    <w:p w14:paraId="3B81C72F" w14:textId="07F02EF0" w:rsidR="006E7A8B" w:rsidRDefault="006E7A8B" w:rsidP="00105565">
      <w:pPr>
        <w:spacing w:after="0" w:line="240" w:lineRule="auto"/>
        <w:jc w:val="both"/>
        <w:rPr>
          <w:rFonts w:eastAsia="Times New Roman" w:cstheme="minorHAnsi"/>
          <w:sz w:val="24"/>
          <w:szCs w:val="24"/>
          <w:lang w:val="en-GB"/>
        </w:rPr>
      </w:pPr>
    </w:p>
    <w:p w14:paraId="244569E2" w14:textId="15FBBB87" w:rsidR="006E7A8B" w:rsidRDefault="006E7A8B" w:rsidP="00105565">
      <w:pPr>
        <w:spacing w:after="0" w:line="240" w:lineRule="auto"/>
        <w:jc w:val="both"/>
        <w:rPr>
          <w:rFonts w:eastAsia="Times New Roman" w:cstheme="minorHAnsi"/>
          <w:sz w:val="24"/>
          <w:szCs w:val="24"/>
          <w:lang w:val="en-GB"/>
        </w:rPr>
      </w:pPr>
    </w:p>
    <w:p w14:paraId="7555D4E6" w14:textId="78D577DC" w:rsidR="006E7A8B" w:rsidRDefault="006E7A8B" w:rsidP="00105565">
      <w:pPr>
        <w:spacing w:after="0" w:line="240" w:lineRule="auto"/>
        <w:jc w:val="both"/>
        <w:rPr>
          <w:rFonts w:eastAsia="Times New Roman" w:cstheme="minorHAnsi"/>
          <w:sz w:val="24"/>
          <w:szCs w:val="24"/>
          <w:lang w:val="en-GB"/>
        </w:rPr>
      </w:pPr>
    </w:p>
    <w:p w14:paraId="306419F3" w14:textId="0B444FD4" w:rsidR="006E7A8B" w:rsidRDefault="006E7A8B" w:rsidP="00105565">
      <w:pPr>
        <w:spacing w:after="0" w:line="240" w:lineRule="auto"/>
        <w:jc w:val="both"/>
        <w:rPr>
          <w:rFonts w:eastAsia="Times New Roman" w:cstheme="minorHAnsi"/>
          <w:sz w:val="24"/>
          <w:szCs w:val="24"/>
          <w:lang w:val="en-GB"/>
        </w:rPr>
      </w:pPr>
    </w:p>
    <w:p w14:paraId="56B7359B" w14:textId="4D9060FC" w:rsidR="006E7A8B" w:rsidRDefault="006E7A8B" w:rsidP="00105565">
      <w:pPr>
        <w:spacing w:after="0" w:line="240" w:lineRule="auto"/>
        <w:jc w:val="both"/>
        <w:rPr>
          <w:rFonts w:eastAsia="Times New Roman" w:cstheme="minorHAnsi"/>
          <w:sz w:val="24"/>
          <w:szCs w:val="24"/>
          <w:lang w:val="en-GB"/>
        </w:rPr>
      </w:pPr>
    </w:p>
    <w:p w14:paraId="36E5900B" w14:textId="1FD3D070" w:rsidR="006E7A8B" w:rsidRDefault="006E7A8B" w:rsidP="00105565">
      <w:pPr>
        <w:spacing w:after="0" w:line="240" w:lineRule="auto"/>
        <w:jc w:val="both"/>
        <w:rPr>
          <w:rFonts w:eastAsia="Times New Roman" w:cstheme="minorHAnsi"/>
          <w:sz w:val="24"/>
          <w:szCs w:val="24"/>
          <w:lang w:val="en-GB"/>
        </w:rPr>
      </w:pPr>
    </w:p>
    <w:p w14:paraId="1BF01562" w14:textId="64710905" w:rsidR="006E7A8B" w:rsidRDefault="006E7A8B" w:rsidP="00105565">
      <w:pPr>
        <w:spacing w:after="0" w:line="240" w:lineRule="auto"/>
        <w:jc w:val="both"/>
        <w:rPr>
          <w:rFonts w:eastAsia="Times New Roman" w:cstheme="minorHAnsi"/>
          <w:sz w:val="24"/>
          <w:szCs w:val="24"/>
          <w:lang w:val="en-GB"/>
        </w:rPr>
      </w:pPr>
    </w:p>
    <w:p w14:paraId="5F73FC66" w14:textId="7FA6D15B" w:rsidR="006E7A8B" w:rsidRDefault="006E7A8B" w:rsidP="00105565">
      <w:pPr>
        <w:spacing w:after="0" w:line="240" w:lineRule="auto"/>
        <w:jc w:val="both"/>
        <w:rPr>
          <w:rFonts w:eastAsia="Times New Roman" w:cstheme="minorHAnsi"/>
          <w:sz w:val="24"/>
          <w:szCs w:val="24"/>
          <w:lang w:val="en-GB"/>
        </w:rPr>
      </w:pPr>
    </w:p>
    <w:p w14:paraId="3DBA9D60" w14:textId="3B343588" w:rsidR="006E7A8B" w:rsidRDefault="006E7A8B" w:rsidP="00105565">
      <w:pPr>
        <w:spacing w:after="0" w:line="240" w:lineRule="auto"/>
        <w:jc w:val="both"/>
        <w:rPr>
          <w:rFonts w:eastAsia="Times New Roman" w:cstheme="minorHAnsi"/>
          <w:sz w:val="24"/>
          <w:szCs w:val="24"/>
          <w:lang w:val="en-GB"/>
        </w:rPr>
      </w:pPr>
    </w:p>
    <w:p w14:paraId="5CF66B16" w14:textId="74770C2C" w:rsidR="006E7A8B" w:rsidRDefault="006E7A8B" w:rsidP="00105565">
      <w:pPr>
        <w:spacing w:after="0" w:line="240" w:lineRule="auto"/>
        <w:jc w:val="both"/>
        <w:rPr>
          <w:rFonts w:eastAsia="Times New Roman" w:cstheme="minorHAnsi"/>
          <w:sz w:val="24"/>
          <w:szCs w:val="24"/>
          <w:lang w:val="en-GB"/>
        </w:rPr>
      </w:pPr>
    </w:p>
    <w:p w14:paraId="161AE461" w14:textId="77777777" w:rsidR="006E7A8B" w:rsidRPr="00E707D4" w:rsidRDefault="006E7A8B" w:rsidP="00105565">
      <w:pPr>
        <w:spacing w:after="0" w:line="240" w:lineRule="auto"/>
        <w:jc w:val="both"/>
        <w:rPr>
          <w:rFonts w:eastAsia="Times New Roman" w:cstheme="minorHAnsi"/>
          <w:lang w:val="en-GB"/>
        </w:rPr>
      </w:pPr>
    </w:p>
    <w:p w14:paraId="5CFCB6FC" w14:textId="77777777" w:rsidR="00E707D4" w:rsidRPr="00E707D4" w:rsidRDefault="00E707D4" w:rsidP="00E707D4">
      <w:pPr>
        <w:spacing w:after="0" w:line="240" w:lineRule="auto"/>
        <w:jc w:val="center"/>
        <w:rPr>
          <w:rFonts w:eastAsia="Times New Roman" w:cstheme="minorHAnsi"/>
          <w:lang w:val="en-GB"/>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4236"/>
      </w:tblGrid>
      <w:tr w:rsidR="00E707D4" w:rsidRPr="00E707D4" w14:paraId="4B27EE7B" w14:textId="77777777" w:rsidTr="00DF2277">
        <w:trPr>
          <w:trHeight w:hRule="exact" w:val="288"/>
          <w:jc w:val="center"/>
        </w:trPr>
        <w:tc>
          <w:tcPr>
            <w:tcW w:w="2250" w:type="pct"/>
            <w:shd w:val="clear" w:color="auto" w:fill="auto"/>
          </w:tcPr>
          <w:p w14:paraId="6604BF94"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 xml:space="preserve">Contractual Date of Delivery </w:t>
            </w:r>
          </w:p>
        </w:tc>
        <w:tc>
          <w:tcPr>
            <w:tcW w:w="2750" w:type="pct"/>
            <w:shd w:val="clear" w:color="auto" w:fill="auto"/>
          </w:tcPr>
          <w:p w14:paraId="5F368F65" w14:textId="0A89CC42" w:rsidR="00E707D4" w:rsidRPr="00E707D4" w:rsidRDefault="00307685" w:rsidP="00E707D4">
            <w:pPr>
              <w:spacing w:after="0" w:line="240" w:lineRule="auto"/>
              <w:rPr>
                <w:rFonts w:eastAsia="SimSun" w:cstheme="minorHAnsi"/>
                <w:szCs w:val="21"/>
                <w:lang w:val="en-GB"/>
              </w:rPr>
            </w:pPr>
            <w:r>
              <w:rPr>
                <w:rFonts w:eastAsia="SimSun" w:cstheme="minorHAnsi"/>
                <w:szCs w:val="21"/>
                <w:lang w:val="en-GB"/>
              </w:rPr>
              <w:t>31/12</w:t>
            </w:r>
            <w:r w:rsidR="00E707D4" w:rsidRPr="00E707D4">
              <w:rPr>
                <w:rFonts w:eastAsia="SimSun" w:cstheme="minorHAnsi"/>
                <w:szCs w:val="21"/>
                <w:lang w:val="en-GB"/>
              </w:rPr>
              <w:t>/20</w:t>
            </w:r>
            <w:r>
              <w:rPr>
                <w:rFonts w:eastAsia="SimSun" w:cstheme="minorHAnsi"/>
                <w:szCs w:val="21"/>
                <w:lang w:val="en-GB"/>
              </w:rPr>
              <w:t>20</w:t>
            </w:r>
          </w:p>
        </w:tc>
      </w:tr>
      <w:tr w:rsidR="00E707D4" w:rsidRPr="00E707D4" w14:paraId="2002C66C" w14:textId="77777777" w:rsidTr="00DF2277">
        <w:trPr>
          <w:trHeight w:hRule="exact" w:val="288"/>
          <w:jc w:val="center"/>
        </w:trPr>
        <w:tc>
          <w:tcPr>
            <w:tcW w:w="2250" w:type="pct"/>
            <w:shd w:val="clear" w:color="auto" w:fill="auto"/>
          </w:tcPr>
          <w:p w14:paraId="55F4C7E3"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 xml:space="preserve">Actual Date of Delivery </w:t>
            </w:r>
          </w:p>
        </w:tc>
        <w:tc>
          <w:tcPr>
            <w:tcW w:w="2750" w:type="pct"/>
            <w:shd w:val="clear" w:color="auto" w:fill="auto"/>
          </w:tcPr>
          <w:p w14:paraId="2AA53C30" w14:textId="05C821C2" w:rsidR="00E707D4" w:rsidRPr="00E707D4" w:rsidRDefault="006E7A8B" w:rsidP="00E707D4">
            <w:pPr>
              <w:spacing w:after="0" w:line="240" w:lineRule="auto"/>
              <w:rPr>
                <w:rFonts w:eastAsia="SimSun" w:cstheme="minorHAnsi"/>
                <w:szCs w:val="21"/>
                <w:lang w:val="en-GB"/>
              </w:rPr>
            </w:pPr>
            <w:r>
              <w:rPr>
                <w:rFonts w:eastAsia="SimSun" w:cstheme="minorHAnsi"/>
                <w:szCs w:val="21"/>
                <w:lang w:val="en-GB"/>
              </w:rPr>
              <w:t>31/12/2020</w:t>
            </w:r>
          </w:p>
        </w:tc>
      </w:tr>
      <w:tr w:rsidR="00E707D4" w:rsidRPr="00E707D4" w14:paraId="0BDD6A5E" w14:textId="77777777" w:rsidTr="00DF2277">
        <w:trPr>
          <w:trHeight w:hRule="exact" w:val="288"/>
          <w:jc w:val="center"/>
        </w:trPr>
        <w:tc>
          <w:tcPr>
            <w:tcW w:w="2250" w:type="pct"/>
            <w:shd w:val="clear" w:color="auto" w:fill="auto"/>
          </w:tcPr>
          <w:p w14:paraId="2582CD91"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 xml:space="preserve">Deliverable Security Class </w:t>
            </w:r>
          </w:p>
        </w:tc>
        <w:tc>
          <w:tcPr>
            <w:tcW w:w="2750" w:type="pct"/>
            <w:shd w:val="clear" w:color="auto" w:fill="auto"/>
          </w:tcPr>
          <w:p w14:paraId="2614ED39"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Public</w:t>
            </w:r>
          </w:p>
        </w:tc>
      </w:tr>
      <w:tr w:rsidR="00E707D4" w:rsidRPr="00E707D4" w14:paraId="59A9DB6D" w14:textId="77777777" w:rsidTr="00DF2277">
        <w:trPr>
          <w:trHeight w:hRule="exact" w:val="288"/>
          <w:jc w:val="center"/>
        </w:trPr>
        <w:tc>
          <w:tcPr>
            <w:tcW w:w="2250" w:type="pct"/>
            <w:shd w:val="clear" w:color="auto" w:fill="auto"/>
          </w:tcPr>
          <w:p w14:paraId="484656A3"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 xml:space="preserve">Editor </w:t>
            </w:r>
          </w:p>
        </w:tc>
        <w:tc>
          <w:tcPr>
            <w:tcW w:w="2750" w:type="pct"/>
            <w:shd w:val="clear" w:color="auto" w:fill="auto"/>
          </w:tcPr>
          <w:p w14:paraId="4D7697C9" w14:textId="450B1722" w:rsidR="00E707D4" w:rsidRPr="00576EA3" w:rsidRDefault="00576EA3" w:rsidP="00E707D4">
            <w:pPr>
              <w:spacing w:after="0" w:line="240" w:lineRule="auto"/>
              <w:rPr>
                <w:rFonts w:eastAsia="SimSun" w:cstheme="minorHAnsi"/>
                <w:i/>
                <w:szCs w:val="21"/>
              </w:rPr>
            </w:pPr>
            <w:r w:rsidRPr="00576EA3">
              <w:rPr>
                <w:rFonts w:eastAsia="SimSun" w:cstheme="minorHAnsi"/>
                <w:i/>
                <w:szCs w:val="21"/>
              </w:rPr>
              <w:t>Ernesto Damiani, Fulvio Frati (U</w:t>
            </w:r>
            <w:r>
              <w:rPr>
                <w:rFonts w:eastAsia="SimSun" w:cstheme="minorHAnsi"/>
                <w:i/>
                <w:szCs w:val="21"/>
              </w:rPr>
              <w:t>MIL)</w:t>
            </w:r>
          </w:p>
        </w:tc>
      </w:tr>
      <w:tr w:rsidR="00E707D4" w:rsidRPr="00E707D4" w14:paraId="4F2CC1A6" w14:textId="77777777" w:rsidTr="00DF2277">
        <w:trPr>
          <w:trHeight w:hRule="exact" w:val="288"/>
          <w:jc w:val="center"/>
        </w:trPr>
        <w:tc>
          <w:tcPr>
            <w:tcW w:w="2250" w:type="pct"/>
            <w:shd w:val="clear" w:color="auto" w:fill="auto"/>
          </w:tcPr>
          <w:p w14:paraId="6453C388"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Contributors</w:t>
            </w:r>
          </w:p>
        </w:tc>
        <w:tc>
          <w:tcPr>
            <w:tcW w:w="2750" w:type="pct"/>
            <w:shd w:val="clear" w:color="auto" w:fill="auto"/>
          </w:tcPr>
          <w:p w14:paraId="7C811790"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All partners</w:t>
            </w:r>
          </w:p>
          <w:p w14:paraId="7F71E35F" w14:textId="77777777" w:rsidR="00E707D4" w:rsidRPr="00E707D4" w:rsidRDefault="00E707D4" w:rsidP="00E707D4">
            <w:pPr>
              <w:spacing w:after="0" w:line="240" w:lineRule="auto"/>
              <w:rPr>
                <w:rFonts w:eastAsia="SimSun" w:cstheme="minorHAnsi"/>
                <w:szCs w:val="21"/>
                <w:lang w:val="en-GB"/>
              </w:rPr>
            </w:pPr>
          </w:p>
        </w:tc>
      </w:tr>
      <w:tr w:rsidR="00E707D4" w:rsidRPr="00E707D4" w14:paraId="560165C8" w14:textId="77777777" w:rsidTr="00DF2277">
        <w:trPr>
          <w:trHeight w:hRule="exact" w:val="505"/>
          <w:jc w:val="center"/>
        </w:trPr>
        <w:tc>
          <w:tcPr>
            <w:tcW w:w="2250" w:type="pct"/>
            <w:shd w:val="clear" w:color="auto" w:fill="auto"/>
          </w:tcPr>
          <w:p w14:paraId="030DED2D" w14:textId="77777777" w:rsidR="00E707D4" w:rsidRPr="00E707D4" w:rsidRDefault="00E707D4" w:rsidP="00E707D4">
            <w:pPr>
              <w:spacing w:after="0" w:line="240" w:lineRule="auto"/>
              <w:rPr>
                <w:rFonts w:eastAsia="SimSun" w:cstheme="minorHAnsi"/>
                <w:szCs w:val="21"/>
                <w:lang w:val="en-GB"/>
              </w:rPr>
            </w:pPr>
            <w:r w:rsidRPr="00E707D4">
              <w:rPr>
                <w:rFonts w:eastAsia="SimSun" w:cstheme="minorHAnsi"/>
                <w:szCs w:val="21"/>
                <w:lang w:val="en-GB"/>
              </w:rPr>
              <w:t>Quality Assurance</w:t>
            </w:r>
          </w:p>
        </w:tc>
        <w:tc>
          <w:tcPr>
            <w:tcW w:w="2750" w:type="pct"/>
            <w:shd w:val="clear" w:color="auto" w:fill="auto"/>
          </w:tcPr>
          <w:p w14:paraId="48509217" w14:textId="446F9448" w:rsidR="00E707D4" w:rsidRPr="00E707D4" w:rsidRDefault="00307685" w:rsidP="00E707D4">
            <w:pPr>
              <w:spacing w:after="0" w:line="240" w:lineRule="auto"/>
              <w:rPr>
                <w:rFonts w:eastAsia="SimSun" w:cstheme="minorHAnsi"/>
                <w:i/>
                <w:szCs w:val="21"/>
                <w:lang w:val="en-GB"/>
              </w:rPr>
            </w:pPr>
            <w:r>
              <w:rPr>
                <w:rFonts w:eastAsia="SimSun" w:cstheme="minorHAnsi"/>
                <w:i/>
                <w:szCs w:val="21"/>
                <w:lang w:val="en-GB"/>
              </w:rPr>
              <w:t>All Partners</w:t>
            </w:r>
          </w:p>
        </w:tc>
      </w:tr>
    </w:tbl>
    <w:p w14:paraId="0EAA89F1" w14:textId="77777777" w:rsidR="00E707D4" w:rsidRPr="00E707D4" w:rsidRDefault="00E707D4" w:rsidP="00E707D4">
      <w:pPr>
        <w:spacing w:after="0" w:line="240" w:lineRule="auto"/>
        <w:jc w:val="center"/>
        <w:rPr>
          <w:rFonts w:eastAsia="Times New Roman" w:cstheme="minorHAnsi"/>
          <w:b/>
          <w:sz w:val="28"/>
          <w:szCs w:val="28"/>
          <w:lang w:val="en-GB"/>
        </w:rPr>
      </w:pPr>
    </w:p>
    <w:p w14:paraId="3F7AA5B0" w14:textId="77777777" w:rsidR="00E707D4" w:rsidRPr="00E707D4" w:rsidRDefault="00E707D4" w:rsidP="00E707D4">
      <w:pPr>
        <w:spacing w:after="0" w:line="240" w:lineRule="auto"/>
        <w:rPr>
          <w:rFonts w:eastAsia="Times New Roman" w:cstheme="minorHAnsi"/>
          <w:b/>
          <w:color w:val="244061"/>
          <w:sz w:val="32"/>
          <w:szCs w:val="24"/>
          <w:lang w:val="en-GB"/>
        </w:rPr>
      </w:pPr>
      <w:r w:rsidRPr="00E707D4">
        <w:rPr>
          <w:rFonts w:eastAsia="Times New Roman" w:cstheme="minorHAnsi"/>
          <w:sz w:val="24"/>
          <w:szCs w:val="24"/>
          <w:lang w:val="en-US"/>
        </w:rPr>
        <w:br w:type="page"/>
      </w:r>
    </w:p>
    <w:p w14:paraId="5F33212F" w14:textId="77777777" w:rsidR="00D8665F" w:rsidRPr="00F62F7D" w:rsidRDefault="001E20A3" w:rsidP="001E20A3">
      <w:pPr>
        <w:pStyle w:val="Titolo"/>
        <w:tabs>
          <w:tab w:val="left" w:pos="1515"/>
          <w:tab w:val="center" w:pos="4819"/>
        </w:tabs>
        <w:rPr>
          <w:rFonts w:asciiTheme="minorHAnsi" w:eastAsia="Times New Roman" w:hAnsiTheme="minorHAnsi" w:cstheme="minorHAnsi"/>
          <w:sz w:val="48"/>
          <w:lang w:val="en-GB"/>
        </w:rPr>
      </w:pPr>
      <w:r w:rsidRPr="00F62F7D">
        <w:rPr>
          <w:rFonts w:asciiTheme="minorHAnsi" w:eastAsia="Times New Roman" w:hAnsiTheme="minorHAnsi" w:cstheme="minorHAnsi"/>
          <w:sz w:val="48"/>
          <w:lang w:val="en-GB"/>
        </w:rPr>
        <w:lastRenderedPageBreak/>
        <w:tab/>
      </w:r>
      <w:r w:rsidRPr="00F62F7D">
        <w:rPr>
          <w:rFonts w:asciiTheme="minorHAnsi" w:eastAsia="Times New Roman" w:hAnsiTheme="minorHAnsi" w:cstheme="minorHAnsi"/>
          <w:sz w:val="48"/>
          <w:lang w:val="en-GB"/>
        </w:rPr>
        <w:tab/>
      </w:r>
      <w:r w:rsidR="00D8665F" w:rsidRPr="00F62F7D">
        <w:rPr>
          <w:rFonts w:asciiTheme="minorHAnsi" w:eastAsia="Times New Roman" w:hAnsiTheme="minorHAnsi" w:cstheme="minorHAnsi"/>
          <w:sz w:val="48"/>
          <w:lang w:val="en-GB"/>
        </w:rPr>
        <w:t xml:space="preserve">The </w:t>
      </w:r>
      <w:r w:rsidR="00D8665F" w:rsidRPr="00F62F7D">
        <w:rPr>
          <w:rFonts w:asciiTheme="minorHAnsi" w:eastAsia="Times New Roman" w:hAnsiTheme="minorHAnsi" w:cstheme="minorHAnsi"/>
          <w:i/>
          <w:sz w:val="48"/>
          <w:lang w:val="en-GB"/>
        </w:rPr>
        <w:t>AERAS</w:t>
      </w:r>
      <w:r w:rsidR="00D8665F" w:rsidRPr="00F62F7D">
        <w:rPr>
          <w:rFonts w:asciiTheme="minorHAnsi" w:eastAsia="Times New Roman" w:hAnsiTheme="minorHAnsi" w:cstheme="minorHAnsi"/>
          <w:sz w:val="48"/>
          <w:lang w:val="en-GB"/>
        </w:rPr>
        <w:t xml:space="preserve"> Consortium</w:t>
      </w:r>
    </w:p>
    <w:p w14:paraId="478CF685" w14:textId="77777777" w:rsidR="00D8665F" w:rsidRPr="00F62F7D" w:rsidRDefault="00D8665F" w:rsidP="00D8665F">
      <w:pPr>
        <w:spacing w:before="240" w:after="240"/>
        <w:rPr>
          <w:rFonts w:cstheme="minorHAnsi"/>
          <w:lang w:val="en-GB"/>
        </w:rPr>
      </w:pPr>
    </w:p>
    <w:tbl>
      <w:tblPr>
        <w:tblW w:w="8217" w:type="dxa"/>
        <w:jc w:val="center"/>
        <w:tblBorders>
          <w:top w:val="nil"/>
          <w:left w:val="nil"/>
          <w:right w:val="nil"/>
        </w:tblBorders>
        <w:tblLayout w:type="fixed"/>
        <w:tblLook w:val="0000" w:firstRow="0" w:lastRow="0" w:firstColumn="0" w:lastColumn="0" w:noHBand="0" w:noVBand="0"/>
      </w:tblPr>
      <w:tblGrid>
        <w:gridCol w:w="4815"/>
        <w:gridCol w:w="1417"/>
        <w:gridCol w:w="1985"/>
      </w:tblGrid>
      <w:tr w:rsidR="00D8665F" w:rsidRPr="00F62F7D" w14:paraId="7A453F35" w14:textId="77777777" w:rsidTr="00D8665F">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5DA1C1E" w14:textId="77777777" w:rsidR="00D8665F" w:rsidRPr="00D8665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rPr>
            </w:pPr>
            <w:proofErr w:type="spellStart"/>
            <w:r w:rsidRPr="00F62F7D">
              <w:rPr>
                <w:rFonts w:eastAsia="Times New Roman" w:cstheme="minorHAnsi"/>
                <w:color w:val="000000"/>
                <w:sz w:val="24"/>
                <w:szCs w:val="24"/>
              </w:rPr>
              <w:t>Universita</w:t>
            </w:r>
            <w:proofErr w:type="spellEnd"/>
            <w:r w:rsidRPr="00F62F7D">
              <w:rPr>
                <w:rFonts w:eastAsia="Times New Roman" w:cstheme="minorHAnsi"/>
                <w:color w:val="000000"/>
                <w:sz w:val="24"/>
                <w:szCs w:val="24"/>
              </w:rPr>
              <w:t xml:space="preserve"> degli Studi di Milano</w:t>
            </w:r>
          </w:p>
        </w:tc>
        <w:tc>
          <w:tcPr>
            <w:tcW w:w="1417" w:type="dxa"/>
            <w:tcBorders>
              <w:top w:val="single" w:sz="4" w:space="0" w:color="000000"/>
              <w:left w:val="single" w:sz="4" w:space="0" w:color="000000"/>
              <w:bottom w:val="single" w:sz="4" w:space="0" w:color="000000"/>
              <w:right w:val="single" w:sz="4" w:space="0" w:color="000000"/>
            </w:tcBorders>
          </w:tcPr>
          <w:p w14:paraId="1B756F89" w14:textId="77777777" w:rsidR="00D8665F" w:rsidRPr="00F62F7D"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rPr>
            </w:pPr>
            <w:r w:rsidRPr="00F62F7D">
              <w:rPr>
                <w:rFonts w:eastAsia="Times New Roman" w:cstheme="minorHAnsi"/>
                <w:color w:val="000000"/>
                <w:sz w:val="24"/>
                <w:szCs w:val="24"/>
              </w:rPr>
              <w:t>UMIL</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3449CEF" w14:textId="77777777" w:rsidR="00D8665F" w:rsidRPr="00D8665F"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rPr>
            </w:pPr>
            <w:proofErr w:type="spellStart"/>
            <w:r w:rsidRPr="00F62F7D">
              <w:rPr>
                <w:rFonts w:eastAsia="Times New Roman" w:cstheme="minorHAnsi"/>
                <w:color w:val="000000"/>
                <w:sz w:val="24"/>
                <w:szCs w:val="24"/>
              </w:rPr>
              <w:t>Italy</w:t>
            </w:r>
            <w:proofErr w:type="spellEnd"/>
          </w:p>
        </w:tc>
      </w:tr>
      <w:tr w:rsidR="00D8665F" w:rsidRPr="00F62F7D" w14:paraId="5C300DE8"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C3A68EB" w14:textId="77777777" w:rsidR="00D8665F" w:rsidRPr="00D8665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rPr>
            </w:pPr>
            <w:proofErr w:type="spellStart"/>
            <w:r w:rsidRPr="00F62F7D">
              <w:rPr>
                <w:rFonts w:eastAsia="Times New Roman" w:cstheme="minorHAnsi"/>
                <w:color w:val="000000"/>
                <w:sz w:val="24"/>
                <w:szCs w:val="24"/>
              </w:rPr>
              <w:t>Technologiko</w:t>
            </w:r>
            <w:proofErr w:type="spellEnd"/>
            <w:r w:rsidRPr="00F62F7D">
              <w:rPr>
                <w:rFonts w:eastAsia="Times New Roman" w:cstheme="minorHAnsi"/>
                <w:color w:val="000000"/>
                <w:sz w:val="24"/>
                <w:szCs w:val="24"/>
              </w:rPr>
              <w:t xml:space="preserve"> </w:t>
            </w:r>
            <w:proofErr w:type="spellStart"/>
            <w:r w:rsidRPr="00F62F7D">
              <w:rPr>
                <w:rFonts w:eastAsia="Times New Roman" w:cstheme="minorHAnsi"/>
                <w:color w:val="000000"/>
                <w:sz w:val="24"/>
                <w:szCs w:val="24"/>
              </w:rPr>
              <w:t>Panepistimio</w:t>
            </w:r>
            <w:proofErr w:type="spellEnd"/>
            <w:r w:rsidRPr="00F62F7D">
              <w:rPr>
                <w:rFonts w:eastAsia="Times New Roman" w:cstheme="minorHAnsi"/>
                <w:color w:val="000000"/>
                <w:sz w:val="24"/>
                <w:szCs w:val="24"/>
              </w:rPr>
              <w:t xml:space="preserve"> </w:t>
            </w:r>
            <w:proofErr w:type="spellStart"/>
            <w:r w:rsidRPr="00F62F7D">
              <w:rPr>
                <w:rFonts w:eastAsia="Times New Roman" w:cstheme="minorHAnsi"/>
                <w:color w:val="000000"/>
                <w:sz w:val="24"/>
                <w:szCs w:val="24"/>
              </w:rPr>
              <w:t>Kyprou</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67D7F4C8" w14:textId="77777777" w:rsidR="00D8665F" w:rsidRPr="00F62F7D"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rPr>
            </w:pPr>
            <w:r w:rsidRPr="00F62F7D">
              <w:rPr>
                <w:rFonts w:eastAsia="Times New Roman" w:cstheme="minorHAnsi"/>
                <w:color w:val="000000"/>
                <w:sz w:val="24"/>
                <w:szCs w:val="24"/>
              </w:rPr>
              <w:t>CUT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2D68EC5" w14:textId="77777777" w:rsidR="00D8665F" w:rsidRPr="00D8665F"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rPr>
            </w:pPr>
            <w:r w:rsidRPr="00F62F7D">
              <w:rPr>
                <w:rFonts w:eastAsia="Times New Roman" w:cstheme="minorHAnsi"/>
                <w:color w:val="000000"/>
                <w:sz w:val="24"/>
                <w:szCs w:val="24"/>
              </w:rPr>
              <w:t>Cyprus</w:t>
            </w:r>
          </w:p>
        </w:tc>
      </w:tr>
      <w:tr w:rsidR="00D8665F" w:rsidRPr="00F62F7D" w14:paraId="47AB9A4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925E2A" w14:textId="77777777" w:rsidR="00D8665F" w:rsidRPr="00D8665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rPr>
            </w:pPr>
            <w:r w:rsidRPr="00F62F7D">
              <w:rPr>
                <w:rFonts w:eastAsia="Times New Roman" w:cstheme="minorHAnsi"/>
                <w:color w:val="000000"/>
                <w:sz w:val="24"/>
                <w:szCs w:val="24"/>
              </w:rPr>
              <w:t>Sphynx Technology Solutions AG</w:t>
            </w:r>
          </w:p>
        </w:tc>
        <w:tc>
          <w:tcPr>
            <w:tcW w:w="1417" w:type="dxa"/>
            <w:tcBorders>
              <w:top w:val="single" w:sz="4" w:space="0" w:color="000000"/>
              <w:left w:val="single" w:sz="4" w:space="0" w:color="000000"/>
              <w:bottom w:val="single" w:sz="4" w:space="0" w:color="000000"/>
              <w:right w:val="single" w:sz="4" w:space="0" w:color="000000"/>
            </w:tcBorders>
          </w:tcPr>
          <w:p w14:paraId="1C3345C8" w14:textId="77777777" w:rsidR="00D8665F" w:rsidRPr="00F62F7D"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rPr>
            </w:pPr>
            <w:r w:rsidRPr="00F62F7D">
              <w:rPr>
                <w:rFonts w:eastAsia="Times New Roman" w:cstheme="minorHAnsi"/>
                <w:color w:val="000000"/>
                <w:sz w:val="24"/>
                <w:szCs w:val="24"/>
              </w:rPr>
              <w:t>STS</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608B8EF" w14:textId="77777777" w:rsidR="00D8665F" w:rsidRPr="00D8665F"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rPr>
            </w:pPr>
            <w:proofErr w:type="spellStart"/>
            <w:r w:rsidRPr="00F62F7D">
              <w:rPr>
                <w:rFonts w:eastAsia="Times New Roman" w:cstheme="minorHAnsi"/>
                <w:color w:val="000000"/>
                <w:sz w:val="24"/>
                <w:szCs w:val="24"/>
              </w:rPr>
              <w:t>Switzerland</w:t>
            </w:r>
            <w:proofErr w:type="spellEnd"/>
          </w:p>
        </w:tc>
      </w:tr>
      <w:tr w:rsidR="00D8665F" w:rsidRPr="00F62F7D" w14:paraId="6DAE0320"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49FCD8" w14:textId="77777777" w:rsidR="00D8665F" w:rsidRPr="00D8665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US"/>
              </w:rPr>
            </w:pPr>
            <w:r w:rsidRPr="00F62F7D">
              <w:rPr>
                <w:rFonts w:eastAsia="Times New Roman" w:cstheme="minorHAnsi"/>
                <w:color w:val="000000"/>
                <w:sz w:val="24"/>
                <w:szCs w:val="24"/>
                <w:lang w:val="en-US"/>
              </w:rPr>
              <w:t xml:space="preserve">AEGIS IT Research UG </w:t>
            </w:r>
          </w:p>
        </w:tc>
        <w:tc>
          <w:tcPr>
            <w:tcW w:w="1417" w:type="dxa"/>
            <w:tcBorders>
              <w:top w:val="single" w:sz="4" w:space="0" w:color="000000"/>
              <w:left w:val="single" w:sz="4" w:space="0" w:color="000000"/>
              <w:bottom w:val="single" w:sz="4" w:space="0" w:color="000000"/>
              <w:right w:val="single" w:sz="4" w:space="0" w:color="000000"/>
            </w:tcBorders>
          </w:tcPr>
          <w:p w14:paraId="3A75B1A7" w14:textId="77777777" w:rsidR="00D8665F" w:rsidRPr="00F62F7D"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sidRPr="00F62F7D">
              <w:rPr>
                <w:rFonts w:eastAsia="Times New Roman" w:cstheme="minorHAnsi"/>
                <w:color w:val="000000"/>
                <w:sz w:val="24"/>
                <w:szCs w:val="24"/>
                <w:lang w:val="en-US"/>
              </w:rPr>
              <w:t>AEGIS</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02D1C93" w14:textId="77777777" w:rsidR="00D8665F" w:rsidRPr="00D8665F"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sidRPr="00F62F7D">
              <w:rPr>
                <w:rFonts w:eastAsia="Times New Roman" w:cstheme="minorHAnsi"/>
                <w:color w:val="000000"/>
                <w:sz w:val="24"/>
                <w:szCs w:val="24"/>
                <w:lang w:val="en-US"/>
              </w:rPr>
              <w:t>Germany</w:t>
            </w:r>
          </w:p>
        </w:tc>
      </w:tr>
      <w:tr w:rsidR="00D8665F" w:rsidRPr="00F62F7D" w14:paraId="38F5E76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7BAC6A7" w14:textId="77777777" w:rsidR="00D8665F" w:rsidRPr="00D8665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US"/>
              </w:rPr>
            </w:pPr>
            <w:proofErr w:type="spellStart"/>
            <w:r w:rsidRPr="00F62F7D">
              <w:rPr>
                <w:rFonts w:eastAsia="Times New Roman" w:cstheme="minorHAnsi"/>
                <w:color w:val="000000"/>
                <w:sz w:val="24"/>
                <w:szCs w:val="24"/>
                <w:lang w:val="en-US"/>
              </w:rPr>
              <w:t>Panepistimiako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Geniko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Nosokomeio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Irakleiou</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6363E163" w14:textId="77777777" w:rsidR="00D8665F" w:rsidRPr="00F62F7D"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sidRPr="00F62F7D">
              <w:rPr>
                <w:rFonts w:eastAsia="Times New Roman" w:cstheme="minorHAnsi"/>
                <w:color w:val="000000"/>
                <w:sz w:val="24"/>
                <w:szCs w:val="24"/>
                <w:lang w:val="en-US"/>
              </w:rPr>
              <w:t>PAGNI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9CA8250" w14:textId="77777777" w:rsidR="00D8665F" w:rsidRPr="00D8665F"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sidRPr="00F62F7D">
              <w:rPr>
                <w:rFonts w:eastAsia="Times New Roman" w:cstheme="minorHAnsi"/>
                <w:color w:val="000000"/>
                <w:sz w:val="24"/>
                <w:szCs w:val="24"/>
                <w:lang w:val="en-US"/>
              </w:rPr>
              <w:t>Greece</w:t>
            </w:r>
          </w:p>
        </w:tc>
      </w:tr>
      <w:tr w:rsidR="00D8665F" w:rsidRPr="00F62F7D" w14:paraId="0252F9DE"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CBAC73C" w14:textId="77777777" w:rsidR="00D8665F" w:rsidRPr="00D8665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US"/>
              </w:rPr>
            </w:pPr>
            <w:proofErr w:type="spellStart"/>
            <w:r w:rsidRPr="00F62F7D">
              <w:rPr>
                <w:rFonts w:eastAsia="Times New Roman" w:cstheme="minorHAnsi"/>
                <w:color w:val="000000"/>
                <w:sz w:val="24"/>
                <w:szCs w:val="24"/>
                <w:lang w:val="en-US"/>
              </w:rPr>
              <w:t>Panepistimio</w:t>
            </w:r>
            <w:proofErr w:type="spellEnd"/>
            <w:r w:rsidRPr="00F62F7D">
              <w:rPr>
                <w:rFonts w:eastAsia="Times New Roman" w:cstheme="minorHAnsi"/>
                <w:color w:val="000000"/>
                <w:sz w:val="24"/>
                <w:szCs w:val="24"/>
                <w:lang w:val="en-US"/>
              </w:rPr>
              <w:t xml:space="preserve"> Patron</w:t>
            </w:r>
          </w:p>
        </w:tc>
        <w:tc>
          <w:tcPr>
            <w:tcW w:w="1417" w:type="dxa"/>
            <w:tcBorders>
              <w:top w:val="single" w:sz="4" w:space="0" w:color="000000"/>
              <w:left w:val="single" w:sz="4" w:space="0" w:color="000000"/>
              <w:bottom w:val="single" w:sz="4" w:space="0" w:color="000000"/>
              <w:right w:val="single" w:sz="4" w:space="0" w:color="000000"/>
            </w:tcBorders>
          </w:tcPr>
          <w:p w14:paraId="347A35D2" w14:textId="77777777" w:rsidR="00D8665F" w:rsidRPr="00F62F7D"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sidRPr="00F62F7D">
              <w:rPr>
                <w:rFonts w:eastAsia="Times New Roman" w:cstheme="minorHAnsi"/>
                <w:color w:val="000000"/>
                <w:sz w:val="24"/>
                <w:szCs w:val="24"/>
                <w:lang w:val="en-US"/>
              </w:rPr>
              <w:t>UPAT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F6F77C7" w14:textId="77777777" w:rsidR="00D8665F" w:rsidRPr="00D8665F"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sidRPr="00F62F7D">
              <w:rPr>
                <w:rFonts w:eastAsia="Times New Roman" w:cstheme="minorHAnsi"/>
                <w:color w:val="000000"/>
                <w:sz w:val="24"/>
                <w:szCs w:val="24"/>
                <w:lang w:val="en-US"/>
              </w:rPr>
              <w:t>Greece</w:t>
            </w:r>
          </w:p>
        </w:tc>
      </w:tr>
      <w:tr w:rsidR="00CF511D" w:rsidRPr="00F62F7D" w14:paraId="6485CFA5"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079CFA0" w14:textId="656A2C4B" w:rsidR="00CF511D" w:rsidRPr="00F62F7D" w:rsidRDefault="00CF511D" w:rsidP="00D8665F">
            <w:pPr>
              <w:widowControl w:val="0"/>
              <w:autoSpaceDE w:val="0"/>
              <w:autoSpaceDN w:val="0"/>
              <w:adjustRightInd w:val="0"/>
              <w:spacing w:before="120" w:after="120" w:line="300" w:lineRule="atLeast"/>
              <w:rPr>
                <w:rFonts w:eastAsia="Times New Roman" w:cstheme="minorHAnsi"/>
                <w:color w:val="000000"/>
                <w:sz w:val="24"/>
                <w:szCs w:val="24"/>
                <w:lang w:val="en-US"/>
              </w:rPr>
            </w:pPr>
            <w:r w:rsidRPr="00CF511D">
              <w:rPr>
                <w:rFonts w:eastAsia="Times New Roman" w:cstheme="minorHAnsi"/>
                <w:color w:val="000000"/>
                <w:sz w:val="24"/>
                <w:szCs w:val="24"/>
                <w:lang w:val="en-US"/>
              </w:rPr>
              <w:t>Telecommunication Systems Institute</w:t>
            </w:r>
          </w:p>
        </w:tc>
        <w:tc>
          <w:tcPr>
            <w:tcW w:w="1417" w:type="dxa"/>
            <w:tcBorders>
              <w:top w:val="single" w:sz="4" w:space="0" w:color="000000"/>
              <w:left w:val="single" w:sz="4" w:space="0" w:color="000000"/>
              <w:bottom w:val="single" w:sz="4" w:space="0" w:color="000000"/>
              <w:right w:val="single" w:sz="4" w:space="0" w:color="000000"/>
            </w:tcBorders>
          </w:tcPr>
          <w:p w14:paraId="6C1F0CA8" w14:textId="4D8A3BCD" w:rsidR="00CF511D" w:rsidRPr="00F62F7D" w:rsidRDefault="00301B38"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Pr>
                <w:rFonts w:eastAsia="Times New Roman" w:cstheme="minorHAnsi"/>
                <w:color w:val="000000"/>
                <w:sz w:val="24"/>
                <w:szCs w:val="24"/>
                <w:lang w:val="en-US"/>
              </w:rPr>
              <w:t>TSI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E357992" w14:textId="26538ED4" w:rsidR="00CF511D" w:rsidRPr="00F62F7D" w:rsidRDefault="00301B38"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US"/>
              </w:rPr>
            </w:pPr>
            <w:r>
              <w:rPr>
                <w:rFonts w:eastAsia="Times New Roman" w:cstheme="minorHAnsi"/>
                <w:color w:val="000000"/>
                <w:sz w:val="24"/>
                <w:szCs w:val="24"/>
                <w:lang w:val="en-US"/>
              </w:rPr>
              <w:t>Greece</w:t>
            </w:r>
          </w:p>
        </w:tc>
      </w:tr>
    </w:tbl>
    <w:p w14:paraId="444874B1" w14:textId="77777777" w:rsidR="00D8665F" w:rsidRPr="00D8665F" w:rsidRDefault="00D8665F" w:rsidP="00D8665F">
      <w:pPr>
        <w:spacing w:after="0" w:line="240" w:lineRule="auto"/>
        <w:jc w:val="center"/>
        <w:rPr>
          <w:rFonts w:eastAsia="Times New Roman" w:cstheme="minorHAnsi"/>
          <w:b/>
          <w:sz w:val="28"/>
          <w:szCs w:val="28"/>
          <w:lang w:val="en-US"/>
        </w:rPr>
      </w:pPr>
    </w:p>
    <w:p w14:paraId="2AB1893D" w14:textId="77777777" w:rsidR="00D8665F" w:rsidRPr="00F62F7D" w:rsidRDefault="00D8665F">
      <w:pPr>
        <w:rPr>
          <w:rFonts w:cstheme="minorHAnsi"/>
          <w:lang w:val="en-US"/>
        </w:rPr>
      </w:pPr>
      <w:r w:rsidRPr="00F62F7D">
        <w:rPr>
          <w:rFonts w:cstheme="minorHAnsi"/>
          <w:lang w:val="en-US"/>
        </w:rPr>
        <w:br w:type="page"/>
      </w:r>
    </w:p>
    <w:p w14:paraId="77EAB8F5" w14:textId="77777777" w:rsidR="001E20A3" w:rsidRPr="001E20A3" w:rsidRDefault="001E20A3" w:rsidP="001E20A3">
      <w:pPr>
        <w:pStyle w:val="Titolo"/>
        <w:tabs>
          <w:tab w:val="left" w:pos="1515"/>
          <w:tab w:val="center" w:pos="4819"/>
        </w:tabs>
        <w:jc w:val="center"/>
        <w:rPr>
          <w:rFonts w:asciiTheme="minorHAnsi" w:eastAsia="Times New Roman" w:hAnsiTheme="minorHAnsi" w:cstheme="minorHAnsi"/>
          <w:i/>
          <w:sz w:val="48"/>
          <w:lang w:val="en-GB"/>
        </w:rPr>
      </w:pPr>
      <w:bookmarkStart w:id="0" w:name="_Toc525725430"/>
      <w:bookmarkStart w:id="1" w:name="_Toc525726509"/>
      <w:r w:rsidRPr="001E20A3">
        <w:rPr>
          <w:rFonts w:asciiTheme="minorHAnsi" w:eastAsia="Times New Roman" w:hAnsiTheme="minorHAnsi" w:cstheme="minorHAnsi"/>
          <w:i/>
          <w:sz w:val="48"/>
          <w:lang w:val="en-GB"/>
        </w:rPr>
        <w:lastRenderedPageBreak/>
        <w:t>Document Revisions &amp; Quality Assurance</w:t>
      </w:r>
      <w:bookmarkEnd w:id="0"/>
      <w:bookmarkEnd w:id="1"/>
    </w:p>
    <w:p w14:paraId="02C67A01" w14:textId="77777777" w:rsidR="001E20A3" w:rsidRPr="001E20A3" w:rsidRDefault="001E20A3" w:rsidP="001E20A3">
      <w:pPr>
        <w:spacing w:after="0" w:line="240" w:lineRule="auto"/>
        <w:rPr>
          <w:rFonts w:eastAsia="Times New Roman" w:cstheme="minorHAnsi"/>
          <w:sz w:val="24"/>
          <w:szCs w:val="24"/>
          <w:lang w:val="en-GB"/>
        </w:rPr>
      </w:pPr>
    </w:p>
    <w:p w14:paraId="13433A87" w14:textId="77777777" w:rsidR="001E20A3" w:rsidRPr="00F62F7D" w:rsidRDefault="001E20A3" w:rsidP="001E20A3">
      <w:pPr>
        <w:spacing w:after="0" w:line="240" w:lineRule="auto"/>
        <w:rPr>
          <w:rFonts w:eastAsia="Times New Roman" w:cstheme="minorHAnsi"/>
          <w:b/>
          <w:sz w:val="24"/>
          <w:szCs w:val="24"/>
          <w:lang w:val="en-GB"/>
        </w:rPr>
      </w:pPr>
    </w:p>
    <w:p w14:paraId="15290F6F" w14:textId="77777777" w:rsidR="001E20A3" w:rsidRPr="00F62F7D" w:rsidRDefault="001E20A3" w:rsidP="001E20A3">
      <w:pPr>
        <w:spacing w:after="0" w:line="240" w:lineRule="auto"/>
        <w:rPr>
          <w:rFonts w:eastAsia="Times New Roman" w:cstheme="minorHAnsi"/>
          <w:b/>
          <w:sz w:val="24"/>
          <w:szCs w:val="24"/>
          <w:lang w:val="en-GB"/>
        </w:rPr>
      </w:pPr>
    </w:p>
    <w:p w14:paraId="6341DD41" w14:textId="77777777" w:rsidR="001E20A3" w:rsidRPr="00F62F7D" w:rsidRDefault="001E20A3" w:rsidP="001E20A3">
      <w:pPr>
        <w:spacing w:after="0" w:line="240" w:lineRule="auto"/>
        <w:rPr>
          <w:rFonts w:eastAsia="Times New Roman" w:cstheme="minorHAnsi"/>
          <w:b/>
          <w:sz w:val="24"/>
          <w:szCs w:val="24"/>
          <w:lang w:val="en-GB"/>
        </w:rPr>
      </w:pPr>
    </w:p>
    <w:p w14:paraId="70D1EED6" w14:textId="77777777" w:rsidR="001E20A3" w:rsidRPr="00F62F7D" w:rsidRDefault="001E20A3" w:rsidP="001E20A3">
      <w:pPr>
        <w:spacing w:after="0" w:line="240" w:lineRule="auto"/>
        <w:rPr>
          <w:rFonts w:eastAsia="Times New Roman" w:cstheme="minorHAnsi"/>
          <w:b/>
          <w:sz w:val="24"/>
          <w:szCs w:val="24"/>
          <w:lang w:val="en-GB"/>
        </w:rPr>
      </w:pPr>
    </w:p>
    <w:p w14:paraId="40C47AFB" w14:textId="77777777" w:rsidR="001E20A3" w:rsidRPr="001E20A3" w:rsidRDefault="001E20A3" w:rsidP="001E20A3">
      <w:pPr>
        <w:spacing w:after="0" w:line="240" w:lineRule="auto"/>
        <w:rPr>
          <w:rFonts w:eastAsia="Times New Roman" w:cstheme="minorHAnsi"/>
          <w:b/>
          <w:sz w:val="24"/>
          <w:szCs w:val="24"/>
          <w:lang w:val="en-GB"/>
        </w:rPr>
      </w:pPr>
      <w:r w:rsidRPr="001E20A3">
        <w:rPr>
          <w:rFonts w:eastAsia="Times New Roman" w:cstheme="minorHAnsi"/>
          <w:b/>
          <w:sz w:val="24"/>
          <w:szCs w:val="24"/>
          <w:lang w:val="en-GB"/>
        </w:rPr>
        <w:t xml:space="preserve">Internal Reviewers </w:t>
      </w:r>
    </w:p>
    <w:p w14:paraId="6A7F2489" w14:textId="23C9871E" w:rsidR="001E20A3" w:rsidRPr="00F62F7D" w:rsidRDefault="00576EA3" w:rsidP="001E20A3">
      <w:pPr>
        <w:numPr>
          <w:ilvl w:val="0"/>
          <w:numId w:val="1"/>
        </w:numPr>
        <w:spacing w:after="0" w:line="240" w:lineRule="auto"/>
        <w:contextualSpacing/>
        <w:rPr>
          <w:rFonts w:eastAsia="Times New Roman" w:cstheme="minorHAnsi"/>
          <w:i/>
          <w:sz w:val="24"/>
          <w:szCs w:val="24"/>
          <w:lang w:val="en-GB"/>
        </w:rPr>
      </w:pPr>
      <w:r>
        <w:rPr>
          <w:rFonts w:eastAsia="Times New Roman" w:cstheme="minorHAnsi"/>
          <w:i/>
          <w:sz w:val="24"/>
          <w:szCs w:val="24"/>
          <w:lang w:val="en-GB"/>
        </w:rPr>
        <w:t>All Partners</w:t>
      </w:r>
    </w:p>
    <w:p w14:paraId="2AA99408" w14:textId="77777777" w:rsidR="001E20A3" w:rsidRPr="00F62F7D" w:rsidRDefault="001E20A3" w:rsidP="001E20A3">
      <w:pPr>
        <w:spacing w:after="0" w:line="240" w:lineRule="auto"/>
        <w:contextualSpacing/>
        <w:rPr>
          <w:rFonts w:eastAsia="Times New Roman" w:cstheme="minorHAnsi"/>
          <w:i/>
          <w:sz w:val="24"/>
          <w:szCs w:val="24"/>
          <w:lang w:val="en-GB"/>
        </w:rPr>
      </w:pPr>
    </w:p>
    <w:p w14:paraId="46A0BED6" w14:textId="77777777" w:rsidR="001E20A3" w:rsidRPr="00F62F7D" w:rsidRDefault="001E20A3" w:rsidP="001E20A3">
      <w:pPr>
        <w:spacing w:after="0" w:line="240" w:lineRule="auto"/>
        <w:contextualSpacing/>
        <w:rPr>
          <w:rFonts w:eastAsia="Times New Roman" w:cstheme="minorHAnsi"/>
          <w:i/>
          <w:sz w:val="24"/>
          <w:szCs w:val="24"/>
          <w:lang w:val="en-GB"/>
        </w:rPr>
      </w:pPr>
    </w:p>
    <w:p w14:paraId="1FC5FFF8" w14:textId="77777777" w:rsidR="001E20A3" w:rsidRPr="00F62F7D" w:rsidRDefault="001E20A3" w:rsidP="001E20A3">
      <w:pPr>
        <w:spacing w:after="0" w:line="240" w:lineRule="auto"/>
        <w:contextualSpacing/>
        <w:rPr>
          <w:rFonts w:eastAsia="Times New Roman" w:cstheme="minorHAnsi"/>
          <w:i/>
          <w:sz w:val="24"/>
          <w:szCs w:val="24"/>
          <w:lang w:val="en-GB"/>
        </w:rPr>
      </w:pPr>
    </w:p>
    <w:p w14:paraId="09F999F9" w14:textId="77777777" w:rsidR="001E20A3" w:rsidRPr="00F62F7D" w:rsidRDefault="001E20A3" w:rsidP="001E20A3">
      <w:pPr>
        <w:spacing w:after="0" w:line="240" w:lineRule="auto"/>
        <w:contextualSpacing/>
        <w:rPr>
          <w:rFonts w:eastAsia="Times New Roman" w:cstheme="minorHAnsi"/>
          <w:i/>
          <w:sz w:val="24"/>
          <w:szCs w:val="24"/>
          <w:lang w:val="en-GB"/>
        </w:rPr>
      </w:pPr>
    </w:p>
    <w:p w14:paraId="4794A6DF" w14:textId="77777777" w:rsidR="001E20A3" w:rsidRPr="001E20A3" w:rsidRDefault="001E20A3" w:rsidP="001E20A3">
      <w:pPr>
        <w:spacing w:after="0" w:line="240" w:lineRule="auto"/>
        <w:contextualSpacing/>
        <w:rPr>
          <w:rFonts w:eastAsia="Times New Roman" w:cstheme="minorHAnsi"/>
          <w:i/>
          <w:sz w:val="24"/>
          <w:szCs w:val="24"/>
          <w:lang w:val="en-GB"/>
        </w:rPr>
      </w:pPr>
    </w:p>
    <w:p w14:paraId="2CD28271" w14:textId="77777777" w:rsidR="001E20A3" w:rsidRPr="001E20A3" w:rsidRDefault="001E20A3" w:rsidP="001E20A3">
      <w:pPr>
        <w:spacing w:after="0" w:line="240" w:lineRule="auto"/>
        <w:rPr>
          <w:rFonts w:eastAsia="Times New Roman" w:cstheme="minorHAnsi"/>
          <w:b/>
          <w:sz w:val="24"/>
          <w:szCs w:val="24"/>
          <w:lang w:val="en-GB"/>
        </w:rPr>
      </w:pPr>
    </w:p>
    <w:p w14:paraId="22E30331" w14:textId="77777777" w:rsidR="001E20A3" w:rsidRPr="001E20A3" w:rsidRDefault="001E20A3" w:rsidP="001E20A3">
      <w:pPr>
        <w:spacing w:after="0" w:line="240" w:lineRule="auto"/>
        <w:rPr>
          <w:rFonts w:eastAsia="Times New Roman" w:cstheme="minorHAnsi"/>
          <w:b/>
          <w:sz w:val="24"/>
          <w:szCs w:val="24"/>
          <w:lang w:val="en-GB"/>
        </w:rPr>
      </w:pPr>
      <w:r w:rsidRPr="001E20A3">
        <w:rPr>
          <w:rFonts w:eastAsia="Times New Roman" w:cstheme="minorHAnsi"/>
          <w:b/>
          <w:sz w:val="24"/>
          <w:szCs w:val="24"/>
          <w:lang w:val="en-GB"/>
        </w:rPr>
        <w:t>Revisions</w:t>
      </w:r>
    </w:p>
    <w:tbl>
      <w:tblPr>
        <w:tblStyle w:val="Grigliatabella1"/>
        <w:tblW w:w="9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13"/>
        <w:gridCol w:w="1817"/>
        <w:gridCol w:w="2095"/>
        <w:gridCol w:w="4181"/>
      </w:tblGrid>
      <w:tr w:rsidR="001E20A3" w:rsidRPr="001E20A3" w14:paraId="4A7C8799" w14:textId="77777777" w:rsidTr="00DF2277">
        <w:tc>
          <w:tcPr>
            <w:tcW w:w="1513" w:type="dxa"/>
          </w:tcPr>
          <w:p w14:paraId="79FE35FB" w14:textId="77777777" w:rsidR="001E20A3" w:rsidRPr="001E20A3" w:rsidRDefault="001E20A3" w:rsidP="001E20A3">
            <w:pPr>
              <w:jc w:val="center"/>
              <w:rPr>
                <w:rFonts w:asciiTheme="minorHAnsi" w:eastAsia="Times New Roman" w:hAnsiTheme="minorHAnsi" w:cstheme="minorHAnsi"/>
                <w:b/>
                <w:sz w:val="24"/>
              </w:rPr>
            </w:pPr>
            <w:r w:rsidRPr="001E20A3">
              <w:rPr>
                <w:rFonts w:asciiTheme="minorHAnsi" w:eastAsia="Times New Roman" w:hAnsiTheme="minorHAnsi" w:cstheme="minorHAnsi"/>
                <w:b/>
                <w:sz w:val="24"/>
              </w:rPr>
              <w:t>Version</w:t>
            </w:r>
          </w:p>
        </w:tc>
        <w:tc>
          <w:tcPr>
            <w:tcW w:w="1817" w:type="dxa"/>
          </w:tcPr>
          <w:p w14:paraId="2869CD74" w14:textId="77777777" w:rsidR="001E20A3" w:rsidRPr="001E20A3" w:rsidRDefault="001E20A3" w:rsidP="001E20A3">
            <w:pPr>
              <w:jc w:val="center"/>
              <w:rPr>
                <w:rFonts w:asciiTheme="minorHAnsi" w:eastAsia="Times New Roman" w:hAnsiTheme="minorHAnsi" w:cstheme="minorHAnsi"/>
                <w:b/>
                <w:sz w:val="24"/>
              </w:rPr>
            </w:pPr>
            <w:r w:rsidRPr="001E20A3">
              <w:rPr>
                <w:rFonts w:asciiTheme="minorHAnsi" w:eastAsia="Times New Roman" w:hAnsiTheme="minorHAnsi" w:cstheme="minorHAnsi"/>
                <w:b/>
                <w:sz w:val="24"/>
              </w:rPr>
              <w:t>Date</w:t>
            </w:r>
          </w:p>
        </w:tc>
        <w:tc>
          <w:tcPr>
            <w:tcW w:w="2095" w:type="dxa"/>
          </w:tcPr>
          <w:p w14:paraId="7DFBAAF0" w14:textId="77777777" w:rsidR="001E20A3" w:rsidRPr="001E20A3" w:rsidRDefault="001E20A3" w:rsidP="001E20A3">
            <w:pPr>
              <w:jc w:val="center"/>
              <w:rPr>
                <w:rFonts w:asciiTheme="minorHAnsi" w:eastAsia="Times New Roman" w:hAnsiTheme="minorHAnsi" w:cstheme="minorHAnsi"/>
                <w:b/>
                <w:sz w:val="24"/>
              </w:rPr>
            </w:pPr>
            <w:r w:rsidRPr="001E20A3">
              <w:rPr>
                <w:rFonts w:asciiTheme="minorHAnsi" w:eastAsia="Times New Roman" w:hAnsiTheme="minorHAnsi" w:cstheme="minorHAnsi"/>
                <w:b/>
                <w:sz w:val="24"/>
              </w:rPr>
              <w:t>By</w:t>
            </w:r>
          </w:p>
        </w:tc>
        <w:tc>
          <w:tcPr>
            <w:tcW w:w="4181" w:type="dxa"/>
          </w:tcPr>
          <w:p w14:paraId="3AD9A430" w14:textId="77777777" w:rsidR="001E20A3" w:rsidRPr="001E20A3" w:rsidRDefault="001E20A3" w:rsidP="001E20A3">
            <w:pPr>
              <w:jc w:val="center"/>
              <w:rPr>
                <w:rFonts w:asciiTheme="minorHAnsi" w:eastAsia="Times New Roman" w:hAnsiTheme="minorHAnsi" w:cstheme="minorHAnsi"/>
                <w:b/>
                <w:sz w:val="24"/>
              </w:rPr>
            </w:pPr>
            <w:r w:rsidRPr="001E20A3">
              <w:rPr>
                <w:rFonts w:asciiTheme="minorHAnsi" w:eastAsia="Times New Roman" w:hAnsiTheme="minorHAnsi" w:cstheme="minorHAnsi"/>
                <w:b/>
                <w:sz w:val="24"/>
              </w:rPr>
              <w:t>Overview</w:t>
            </w:r>
          </w:p>
        </w:tc>
      </w:tr>
      <w:tr w:rsidR="001E20A3" w:rsidRPr="001E20A3" w14:paraId="42BAF74D" w14:textId="77777777" w:rsidTr="00DF2277">
        <w:tc>
          <w:tcPr>
            <w:tcW w:w="1513" w:type="dxa"/>
          </w:tcPr>
          <w:p w14:paraId="266AE155" w14:textId="67A987F6" w:rsidR="001E20A3" w:rsidRPr="001E20A3" w:rsidRDefault="00576EA3"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1.0</w:t>
            </w:r>
          </w:p>
        </w:tc>
        <w:tc>
          <w:tcPr>
            <w:tcW w:w="1817" w:type="dxa"/>
          </w:tcPr>
          <w:p w14:paraId="6D53512B" w14:textId="35EC677A" w:rsidR="001E20A3" w:rsidRPr="001E20A3" w:rsidRDefault="00576EA3"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30/12/2020</w:t>
            </w:r>
          </w:p>
        </w:tc>
        <w:tc>
          <w:tcPr>
            <w:tcW w:w="2095" w:type="dxa"/>
          </w:tcPr>
          <w:p w14:paraId="305DCFEA" w14:textId="6541A968" w:rsidR="001E20A3" w:rsidRPr="001E20A3" w:rsidRDefault="00576EA3"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Editor</w:t>
            </w:r>
          </w:p>
        </w:tc>
        <w:tc>
          <w:tcPr>
            <w:tcW w:w="4181" w:type="dxa"/>
          </w:tcPr>
          <w:p w14:paraId="19FE1010" w14:textId="7A8987A9" w:rsidR="001E20A3" w:rsidRPr="001E20A3" w:rsidRDefault="00576EA3"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Final version</w:t>
            </w:r>
          </w:p>
        </w:tc>
      </w:tr>
      <w:tr w:rsidR="001E20A3" w:rsidRPr="001E20A3" w14:paraId="33303C6A" w14:textId="77777777" w:rsidTr="00DF2277">
        <w:tc>
          <w:tcPr>
            <w:tcW w:w="1513" w:type="dxa"/>
          </w:tcPr>
          <w:p w14:paraId="213A4D5C" w14:textId="77777777" w:rsidR="001E20A3" w:rsidRPr="001E20A3" w:rsidRDefault="001E20A3" w:rsidP="001E20A3">
            <w:pPr>
              <w:jc w:val="center"/>
              <w:rPr>
                <w:rFonts w:asciiTheme="minorHAnsi" w:eastAsia="Times New Roman" w:hAnsiTheme="minorHAnsi" w:cstheme="minorHAnsi"/>
                <w:szCs w:val="21"/>
              </w:rPr>
            </w:pPr>
            <w:r w:rsidRPr="001E20A3">
              <w:rPr>
                <w:rFonts w:asciiTheme="minorHAnsi" w:eastAsia="Times New Roman" w:hAnsiTheme="minorHAnsi" w:cstheme="minorHAnsi"/>
                <w:szCs w:val="21"/>
              </w:rPr>
              <w:t>0.2</w:t>
            </w:r>
          </w:p>
        </w:tc>
        <w:tc>
          <w:tcPr>
            <w:tcW w:w="1817" w:type="dxa"/>
          </w:tcPr>
          <w:p w14:paraId="54B67718" w14:textId="2C232334" w:rsidR="001E20A3" w:rsidRPr="001E20A3" w:rsidRDefault="00576EA3"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15/12/2020</w:t>
            </w:r>
          </w:p>
        </w:tc>
        <w:tc>
          <w:tcPr>
            <w:tcW w:w="2095" w:type="dxa"/>
          </w:tcPr>
          <w:p w14:paraId="7703C827" w14:textId="4EA81554" w:rsidR="001E20A3" w:rsidRPr="001E20A3" w:rsidRDefault="00576EA3"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Editor</w:t>
            </w:r>
          </w:p>
        </w:tc>
        <w:tc>
          <w:tcPr>
            <w:tcW w:w="4181" w:type="dxa"/>
          </w:tcPr>
          <w:p w14:paraId="67228AB5" w14:textId="2788554F" w:rsidR="001E20A3" w:rsidRPr="001E20A3" w:rsidRDefault="00576EA3"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Deliverable complete for review</w:t>
            </w:r>
          </w:p>
        </w:tc>
      </w:tr>
      <w:tr w:rsidR="001E20A3" w:rsidRPr="001E20A3" w14:paraId="4D6F99D2" w14:textId="77777777" w:rsidTr="00DF2277">
        <w:tc>
          <w:tcPr>
            <w:tcW w:w="1513" w:type="dxa"/>
          </w:tcPr>
          <w:p w14:paraId="5C8A6F3F" w14:textId="77777777" w:rsidR="001E20A3" w:rsidRPr="001E20A3" w:rsidRDefault="001E20A3" w:rsidP="001E20A3">
            <w:pPr>
              <w:jc w:val="center"/>
              <w:rPr>
                <w:rFonts w:asciiTheme="minorHAnsi" w:eastAsia="Times New Roman" w:hAnsiTheme="minorHAnsi" w:cstheme="minorHAnsi"/>
                <w:szCs w:val="21"/>
              </w:rPr>
            </w:pPr>
            <w:r w:rsidRPr="001E20A3">
              <w:rPr>
                <w:rFonts w:asciiTheme="minorHAnsi" w:eastAsia="Times New Roman" w:hAnsiTheme="minorHAnsi" w:cstheme="minorHAnsi"/>
                <w:szCs w:val="21"/>
              </w:rPr>
              <w:t>0.1</w:t>
            </w:r>
          </w:p>
        </w:tc>
        <w:tc>
          <w:tcPr>
            <w:tcW w:w="1817" w:type="dxa"/>
          </w:tcPr>
          <w:p w14:paraId="45DA9B54" w14:textId="0FEC3824" w:rsidR="001E20A3" w:rsidRPr="001E20A3" w:rsidRDefault="009630F8"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0</w:t>
            </w:r>
            <w:r>
              <w:rPr>
                <w:rFonts w:eastAsia="Times New Roman" w:cstheme="minorHAnsi"/>
                <w:szCs w:val="21"/>
              </w:rPr>
              <w:t>1/12/2020</w:t>
            </w:r>
          </w:p>
        </w:tc>
        <w:tc>
          <w:tcPr>
            <w:tcW w:w="2095" w:type="dxa"/>
          </w:tcPr>
          <w:p w14:paraId="6E85BE61" w14:textId="77777777" w:rsidR="001E20A3" w:rsidRPr="001E20A3" w:rsidRDefault="001E20A3" w:rsidP="001E20A3">
            <w:pPr>
              <w:jc w:val="center"/>
              <w:rPr>
                <w:rFonts w:asciiTheme="minorHAnsi" w:eastAsia="Times New Roman" w:hAnsiTheme="minorHAnsi" w:cstheme="minorHAnsi"/>
                <w:szCs w:val="21"/>
              </w:rPr>
            </w:pPr>
            <w:r w:rsidRPr="001E20A3">
              <w:rPr>
                <w:rFonts w:asciiTheme="minorHAnsi" w:eastAsia="Times New Roman" w:hAnsiTheme="minorHAnsi" w:cstheme="minorHAnsi"/>
                <w:szCs w:val="21"/>
              </w:rPr>
              <w:t>Editor</w:t>
            </w:r>
          </w:p>
        </w:tc>
        <w:tc>
          <w:tcPr>
            <w:tcW w:w="4181" w:type="dxa"/>
          </w:tcPr>
          <w:p w14:paraId="1BE5796A" w14:textId="77777777" w:rsidR="001E20A3" w:rsidRPr="001E20A3" w:rsidRDefault="001E20A3" w:rsidP="001E20A3">
            <w:pPr>
              <w:jc w:val="center"/>
              <w:rPr>
                <w:rFonts w:asciiTheme="minorHAnsi" w:eastAsia="Times New Roman" w:hAnsiTheme="minorHAnsi" w:cstheme="minorHAnsi"/>
                <w:szCs w:val="21"/>
              </w:rPr>
            </w:pPr>
            <w:r w:rsidRPr="001E20A3">
              <w:rPr>
                <w:rFonts w:asciiTheme="minorHAnsi" w:eastAsia="Times New Roman" w:hAnsiTheme="minorHAnsi" w:cstheme="minorHAnsi"/>
                <w:szCs w:val="21"/>
              </w:rPr>
              <w:t>First Draft</w:t>
            </w:r>
          </w:p>
        </w:tc>
      </w:tr>
    </w:tbl>
    <w:p w14:paraId="4D6CDD9D" w14:textId="77777777" w:rsidR="001E20A3" w:rsidRPr="00F62F7D" w:rsidRDefault="001E20A3" w:rsidP="00E707D4">
      <w:pPr>
        <w:rPr>
          <w:rFonts w:cstheme="minorHAnsi"/>
          <w:lang w:val="en-US"/>
        </w:rPr>
      </w:pPr>
    </w:p>
    <w:p w14:paraId="647E9F15" w14:textId="0680AC33" w:rsidR="001E20A3" w:rsidRDefault="001E20A3">
      <w:pPr>
        <w:rPr>
          <w:rFonts w:cstheme="minorHAnsi"/>
          <w:lang w:val="en-US"/>
        </w:rPr>
      </w:pPr>
      <w:r w:rsidRPr="00F62F7D">
        <w:rPr>
          <w:rFonts w:cstheme="minorHAnsi"/>
          <w:lang w:val="en-US"/>
        </w:rPr>
        <w:br w:type="page"/>
      </w:r>
    </w:p>
    <w:p w14:paraId="49CAFE9E" w14:textId="3B7F230A" w:rsidR="00576EA3" w:rsidRDefault="00576EA3" w:rsidP="00576EA3">
      <w:pPr>
        <w:jc w:val="center"/>
        <w:rPr>
          <w:rFonts w:cstheme="minorHAnsi"/>
          <w:b/>
          <w:bCs/>
          <w:sz w:val="48"/>
          <w:szCs w:val="48"/>
          <w:lang w:val="en-US"/>
        </w:rPr>
      </w:pPr>
      <w:r w:rsidRPr="00576EA3">
        <w:rPr>
          <w:rFonts w:cstheme="minorHAnsi"/>
          <w:b/>
          <w:bCs/>
          <w:sz w:val="48"/>
          <w:szCs w:val="48"/>
          <w:lang w:val="en-US"/>
        </w:rPr>
        <w:lastRenderedPageBreak/>
        <w:t>Executive Summary</w:t>
      </w:r>
    </w:p>
    <w:p w14:paraId="17700935" w14:textId="7D685B28" w:rsidR="00576EA3" w:rsidRPr="005F55BD" w:rsidRDefault="00576EA3" w:rsidP="00576EA3">
      <w:pPr>
        <w:jc w:val="both"/>
        <w:rPr>
          <w:lang w:val="en-GB"/>
        </w:rPr>
      </w:pPr>
      <w:r w:rsidRPr="005F55BD">
        <w:rPr>
          <w:lang w:val="en-GB"/>
        </w:rPr>
        <w:t xml:space="preserve">This Deliverable </w:t>
      </w:r>
      <w:r w:rsidR="00211031">
        <w:rPr>
          <w:lang w:val="en-GB"/>
        </w:rPr>
        <w:t>describes</w:t>
      </w:r>
      <w:r w:rsidRPr="005F55BD">
        <w:rPr>
          <w:lang w:val="en-GB"/>
        </w:rPr>
        <w:t xml:space="preserve"> the outcomes of the </w:t>
      </w:r>
      <w:r w:rsidR="00A42406" w:rsidRPr="005F55BD">
        <w:rPr>
          <w:lang w:val="en-GB"/>
        </w:rPr>
        <w:t xml:space="preserve">hearing requested by the AERAS Project Coordinator to the </w:t>
      </w:r>
      <w:proofErr w:type="spellStart"/>
      <w:r w:rsidR="00A42406" w:rsidRPr="005F55BD">
        <w:rPr>
          <w:lang w:val="en-GB"/>
        </w:rPr>
        <w:t>Università</w:t>
      </w:r>
      <w:proofErr w:type="spellEnd"/>
      <w:r w:rsidR="00A42406" w:rsidRPr="005F55BD">
        <w:rPr>
          <w:lang w:val="en-GB"/>
        </w:rPr>
        <w:t xml:space="preserve"> </w:t>
      </w:r>
      <w:proofErr w:type="spellStart"/>
      <w:r w:rsidR="00A42406" w:rsidRPr="005F55BD">
        <w:rPr>
          <w:lang w:val="en-GB"/>
        </w:rPr>
        <w:t>degli</w:t>
      </w:r>
      <w:proofErr w:type="spellEnd"/>
      <w:r w:rsidR="00A42406" w:rsidRPr="005F55BD">
        <w:rPr>
          <w:lang w:val="en-GB"/>
        </w:rPr>
        <w:t xml:space="preserve"> </w:t>
      </w:r>
      <w:proofErr w:type="spellStart"/>
      <w:r w:rsidR="00A42406" w:rsidRPr="005F55BD">
        <w:rPr>
          <w:lang w:val="en-GB"/>
        </w:rPr>
        <w:t>Studi</w:t>
      </w:r>
      <w:proofErr w:type="spellEnd"/>
      <w:r w:rsidR="00A42406" w:rsidRPr="005F55BD">
        <w:rPr>
          <w:lang w:val="en-GB"/>
        </w:rPr>
        <w:t xml:space="preserve"> di Milano’s internal Ethics Committee</w:t>
      </w:r>
      <w:r w:rsidR="009C0DF7" w:rsidRPr="005F55BD">
        <w:rPr>
          <w:lang w:val="en-GB"/>
        </w:rPr>
        <w:t xml:space="preserve">. This </w:t>
      </w:r>
      <w:r w:rsidR="005F55BD" w:rsidRPr="005F55BD">
        <w:rPr>
          <w:lang w:val="en-GB"/>
        </w:rPr>
        <w:t>deliverable</w:t>
      </w:r>
      <w:r w:rsidR="009C0DF7" w:rsidRPr="005F55BD">
        <w:rPr>
          <w:lang w:val="en-GB"/>
        </w:rPr>
        <w:t xml:space="preserve"> comes as an answer to</w:t>
      </w:r>
      <w:r w:rsidR="00C57BFC" w:rsidRPr="005F55BD">
        <w:rPr>
          <w:lang w:val="en-GB"/>
        </w:rPr>
        <w:t xml:space="preserve"> the request of </w:t>
      </w:r>
      <w:r w:rsidR="000174AB" w:rsidRPr="005F55BD">
        <w:rPr>
          <w:lang w:val="en-GB"/>
        </w:rPr>
        <w:t>the EC “</w:t>
      </w:r>
      <w:r w:rsidR="000174AB" w:rsidRPr="005F55BD">
        <w:rPr>
          <w:i/>
          <w:iCs/>
          <w:lang w:val="en-GB"/>
        </w:rPr>
        <w:t>The beneficiary must evaluate the ethics risks related to the data processing activities of the project. This includes also an opinion if data protection impact assessment should be conducted under art.35 General Data Protection Regulation 2016/679. The risk evaluation and the opinion must be submitted as a deliverable.</w:t>
      </w:r>
      <w:r w:rsidR="000174AB" w:rsidRPr="005F55BD">
        <w:rPr>
          <w:lang w:val="en-GB"/>
        </w:rPr>
        <w:t>”</w:t>
      </w:r>
    </w:p>
    <w:p w14:paraId="2B67ABE8" w14:textId="433A9F86" w:rsidR="000174AB" w:rsidRDefault="000174AB">
      <w:pPr>
        <w:rPr>
          <w:rFonts w:cstheme="minorHAnsi"/>
          <w:sz w:val="24"/>
          <w:szCs w:val="24"/>
          <w:lang w:val="en-US"/>
        </w:rPr>
      </w:pPr>
      <w:r>
        <w:rPr>
          <w:rFonts w:cstheme="minorHAnsi"/>
          <w:sz w:val="24"/>
          <w:szCs w:val="24"/>
          <w:lang w:val="en-US"/>
        </w:rPr>
        <w:br w:type="page"/>
      </w:r>
    </w:p>
    <w:p w14:paraId="3B06B305" w14:textId="77777777" w:rsidR="000174AB" w:rsidRPr="00576EA3" w:rsidRDefault="000174AB" w:rsidP="00576EA3">
      <w:pPr>
        <w:jc w:val="both"/>
        <w:rPr>
          <w:rFonts w:cstheme="minorHAnsi"/>
          <w:sz w:val="24"/>
          <w:szCs w:val="24"/>
          <w:lang w:val="en-US"/>
        </w:rPr>
      </w:pPr>
    </w:p>
    <w:p w14:paraId="68A9DAAB" w14:textId="77777777" w:rsidR="001E20A3" w:rsidRPr="001E20A3" w:rsidRDefault="001E20A3" w:rsidP="001E20A3">
      <w:pPr>
        <w:pStyle w:val="Titolo"/>
        <w:tabs>
          <w:tab w:val="left" w:pos="1515"/>
          <w:tab w:val="center" w:pos="4819"/>
        </w:tabs>
        <w:jc w:val="center"/>
        <w:rPr>
          <w:rFonts w:asciiTheme="minorHAnsi" w:eastAsia="Times New Roman" w:hAnsiTheme="minorHAnsi" w:cstheme="minorHAnsi"/>
          <w:i/>
          <w:sz w:val="48"/>
          <w:lang w:val="en-GB"/>
        </w:rPr>
      </w:pPr>
      <w:bookmarkStart w:id="2" w:name="_Toc412633059"/>
      <w:bookmarkStart w:id="3" w:name="_Toc525725431"/>
      <w:bookmarkStart w:id="4" w:name="_Toc525726510"/>
      <w:r w:rsidRPr="001E20A3">
        <w:rPr>
          <w:rFonts w:asciiTheme="minorHAnsi" w:eastAsia="Times New Roman" w:hAnsiTheme="minorHAnsi" w:cstheme="minorHAnsi"/>
          <w:i/>
          <w:sz w:val="48"/>
          <w:lang w:val="en-GB"/>
        </w:rPr>
        <w:t>Table of Contents</w:t>
      </w:r>
      <w:bookmarkEnd w:id="2"/>
      <w:bookmarkEnd w:id="3"/>
      <w:bookmarkEnd w:id="4"/>
    </w:p>
    <w:sdt>
      <w:sdtPr>
        <w:rPr>
          <w:rFonts w:eastAsia="Times New Roman" w:cstheme="minorHAnsi"/>
          <w:sz w:val="24"/>
          <w:szCs w:val="24"/>
          <w:lang w:val="en-US"/>
        </w:rPr>
        <w:id w:val="1444426654"/>
        <w:docPartObj>
          <w:docPartGallery w:val="Table of Contents"/>
          <w:docPartUnique/>
        </w:docPartObj>
      </w:sdtPr>
      <w:sdtEndPr/>
      <w:sdtContent>
        <w:p w14:paraId="6B86DFDC" w14:textId="691C67C0" w:rsidR="00AD1203" w:rsidRDefault="001E20A3">
          <w:pPr>
            <w:pStyle w:val="Sommario1"/>
            <w:tabs>
              <w:tab w:val="left" w:pos="440"/>
              <w:tab w:val="right" w:leader="dot" w:pos="9628"/>
            </w:tabs>
            <w:rPr>
              <w:rFonts w:eastAsiaTheme="minorEastAsia"/>
              <w:noProof/>
              <w:lang w:eastAsia="it-IT"/>
            </w:rPr>
          </w:pPr>
          <w:r w:rsidRPr="001E20A3">
            <w:rPr>
              <w:rFonts w:eastAsia="Times New Roman" w:cstheme="minorHAnsi"/>
              <w:b/>
              <w:bCs/>
              <w:caps/>
              <w:sz w:val="20"/>
              <w:szCs w:val="24"/>
              <w:lang w:val="en-US"/>
            </w:rPr>
            <w:fldChar w:fldCharType="begin"/>
          </w:r>
          <w:r w:rsidRPr="001E20A3">
            <w:rPr>
              <w:rFonts w:eastAsia="Times New Roman" w:cstheme="minorHAnsi"/>
              <w:b/>
              <w:bCs/>
              <w:caps/>
              <w:sz w:val="20"/>
              <w:szCs w:val="24"/>
              <w:lang w:val="en-US"/>
            </w:rPr>
            <w:instrText xml:space="preserve"> TOC \o "1-3" \h \z \u </w:instrText>
          </w:r>
          <w:r w:rsidRPr="001E20A3">
            <w:rPr>
              <w:rFonts w:eastAsia="Times New Roman" w:cstheme="minorHAnsi"/>
              <w:b/>
              <w:bCs/>
              <w:caps/>
              <w:sz w:val="20"/>
              <w:szCs w:val="24"/>
              <w:lang w:val="en-US"/>
            </w:rPr>
            <w:fldChar w:fldCharType="separate"/>
          </w:r>
          <w:hyperlink w:anchor="_Toc59962203" w:history="1">
            <w:r w:rsidR="00AD1203" w:rsidRPr="00C31844">
              <w:rPr>
                <w:rStyle w:val="Collegamentoipertestuale"/>
                <w:rFonts w:eastAsia="Times New Roman" w:cstheme="minorHAnsi"/>
                <w:b/>
                <w:noProof/>
                <w:lang w:val="en-GB"/>
              </w:rPr>
              <w:t>1.</w:t>
            </w:r>
            <w:r w:rsidR="00AD1203">
              <w:rPr>
                <w:rFonts w:eastAsiaTheme="minorEastAsia"/>
                <w:noProof/>
                <w:lang w:eastAsia="it-IT"/>
              </w:rPr>
              <w:tab/>
            </w:r>
            <w:r w:rsidR="00AD1203" w:rsidRPr="00C31844">
              <w:rPr>
                <w:rStyle w:val="Collegamentoipertestuale"/>
                <w:rFonts w:eastAsia="Times New Roman" w:cstheme="minorHAnsi"/>
                <w:b/>
                <w:noProof/>
                <w:lang w:val="en-GB"/>
              </w:rPr>
              <w:t>Introduction</w:t>
            </w:r>
            <w:r w:rsidR="00AD1203">
              <w:rPr>
                <w:noProof/>
                <w:webHidden/>
              </w:rPr>
              <w:tab/>
            </w:r>
            <w:r w:rsidR="00AD1203">
              <w:rPr>
                <w:noProof/>
                <w:webHidden/>
              </w:rPr>
              <w:fldChar w:fldCharType="begin"/>
            </w:r>
            <w:r w:rsidR="00AD1203">
              <w:rPr>
                <w:noProof/>
                <w:webHidden/>
              </w:rPr>
              <w:instrText xml:space="preserve"> PAGEREF _Toc59962203 \h </w:instrText>
            </w:r>
            <w:r w:rsidR="00AD1203">
              <w:rPr>
                <w:noProof/>
                <w:webHidden/>
              </w:rPr>
            </w:r>
            <w:r w:rsidR="00AD1203">
              <w:rPr>
                <w:noProof/>
                <w:webHidden/>
              </w:rPr>
              <w:fldChar w:fldCharType="separate"/>
            </w:r>
            <w:r w:rsidR="00AD1203">
              <w:rPr>
                <w:noProof/>
                <w:webHidden/>
              </w:rPr>
              <w:t>7</w:t>
            </w:r>
            <w:r w:rsidR="00AD1203">
              <w:rPr>
                <w:noProof/>
                <w:webHidden/>
              </w:rPr>
              <w:fldChar w:fldCharType="end"/>
            </w:r>
          </w:hyperlink>
        </w:p>
        <w:p w14:paraId="3046EB77" w14:textId="24BD2886" w:rsidR="00AD1203" w:rsidRDefault="00CE491C">
          <w:pPr>
            <w:pStyle w:val="Sommario1"/>
            <w:tabs>
              <w:tab w:val="left" w:pos="440"/>
              <w:tab w:val="right" w:leader="dot" w:pos="9628"/>
            </w:tabs>
            <w:rPr>
              <w:rFonts w:eastAsiaTheme="minorEastAsia"/>
              <w:noProof/>
              <w:lang w:eastAsia="it-IT"/>
            </w:rPr>
          </w:pPr>
          <w:hyperlink w:anchor="_Toc59962204" w:history="1">
            <w:r w:rsidR="00AD1203" w:rsidRPr="00C31844">
              <w:rPr>
                <w:rStyle w:val="Collegamentoipertestuale"/>
                <w:rFonts w:eastAsia="Times New Roman" w:cstheme="minorHAnsi"/>
                <w:b/>
                <w:noProof/>
                <w:lang w:val="en-GB"/>
              </w:rPr>
              <w:t>2.</w:t>
            </w:r>
            <w:r w:rsidR="00AD1203">
              <w:rPr>
                <w:rFonts w:eastAsiaTheme="minorEastAsia"/>
                <w:noProof/>
                <w:lang w:eastAsia="it-IT"/>
              </w:rPr>
              <w:tab/>
            </w:r>
            <w:r w:rsidR="00AD1203" w:rsidRPr="00C31844">
              <w:rPr>
                <w:rStyle w:val="Collegamentoipertestuale"/>
                <w:rFonts w:eastAsia="Times New Roman" w:cstheme="minorHAnsi"/>
                <w:b/>
                <w:noProof/>
                <w:lang w:val="en-GB"/>
              </w:rPr>
              <w:t>Ethics Committee Opinion</w:t>
            </w:r>
            <w:r w:rsidR="00AD1203">
              <w:rPr>
                <w:noProof/>
                <w:webHidden/>
              </w:rPr>
              <w:tab/>
            </w:r>
            <w:r w:rsidR="00AD1203">
              <w:rPr>
                <w:noProof/>
                <w:webHidden/>
              </w:rPr>
              <w:fldChar w:fldCharType="begin"/>
            </w:r>
            <w:r w:rsidR="00AD1203">
              <w:rPr>
                <w:noProof/>
                <w:webHidden/>
              </w:rPr>
              <w:instrText xml:space="preserve"> PAGEREF _Toc59962204 \h </w:instrText>
            </w:r>
            <w:r w:rsidR="00AD1203">
              <w:rPr>
                <w:noProof/>
                <w:webHidden/>
              </w:rPr>
            </w:r>
            <w:r w:rsidR="00AD1203">
              <w:rPr>
                <w:noProof/>
                <w:webHidden/>
              </w:rPr>
              <w:fldChar w:fldCharType="separate"/>
            </w:r>
            <w:r w:rsidR="00AD1203">
              <w:rPr>
                <w:noProof/>
                <w:webHidden/>
              </w:rPr>
              <w:t>8</w:t>
            </w:r>
            <w:r w:rsidR="00AD1203">
              <w:rPr>
                <w:noProof/>
                <w:webHidden/>
              </w:rPr>
              <w:fldChar w:fldCharType="end"/>
            </w:r>
          </w:hyperlink>
        </w:p>
        <w:p w14:paraId="2BC4077A" w14:textId="264A261C" w:rsidR="00AD1203" w:rsidRDefault="00CE491C">
          <w:pPr>
            <w:pStyle w:val="Sommario2"/>
            <w:tabs>
              <w:tab w:val="left" w:pos="880"/>
              <w:tab w:val="right" w:leader="dot" w:pos="9628"/>
            </w:tabs>
            <w:rPr>
              <w:rFonts w:eastAsiaTheme="minorEastAsia"/>
              <w:noProof/>
              <w:lang w:eastAsia="it-IT"/>
            </w:rPr>
          </w:pPr>
          <w:hyperlink w:anchor="_Toc59962206" w:history="1">
            <w:r w:rsidR="00AD1203" w:rsidRPr="00C31844">
              <w:rPr>
                <w:rStyle w:val="Collegamentoipertestuale"/>
                <w:rFonts w:cstheme="minorHAnsi"/>
                <w:b/>
                <w:noProof/>
              </w:rPr>
              <w:t>1.1</w:t>
            </w:r>
            <w:r w:rsidR="00AD1203">
              <w:rPr>
                <w:rFonts w:eastAsiaTheme="minorEastAsia"/>
                <w:noProof/>
                <w:lang w:eastAsia="it-IT"/>
              </w:rPr>
              <w:tab/>
            </w:r>
            <w:r w:rsidR="00AD1203" w:rsidRPr="00C31844">
              <w:rPr>
                <w:rStyle w:val="Collegamentoipertestuale"/>
                <w:rFonts w:cstheme="minorHAnsi"/>
                <w:b/>
                <w:noProof/>
              </w:rPr>
              <w:t>UMIL’s Ethics Committee</w:t>
            </w:r>
            <w:r w:rsidR="00AD1203">
              <w:rPr>
                <w:noProof/>
                <w:webHidden/>
              </w:rPr>
              <w:tab/>
            </w:r>
            <w:r w:rsidR="00AD1203">
              <w:rPr>
                <w:noProof/>
                <w:webHidden/>
              </w:rPr>
              <w:fldChar w:fldCharType="begin"/>
            </w:r>
            <w:r w:rsidR="00AD1203">
              <w:rPr>
                <w:noProof/>
                <w:webHidden/>
              </w:rPr>
              <w:instrText xml:space="preserve"> PAGEREF _Toc59962206 \h </w:instrText>
            </w:r>
            <w:r w:rsidR="00AD1203">
              <w:rPr>
                <w:noProof/>
                <w:webHidden/>
              </w:rPr>
            </w:r>
            <w:r w:rsidR="00AD1203">
              <w:rPr>
                <w:noProof/>
                <w:webHidden/>
              </w:rPr>
              <w:fldChar w:fldCharType="separate"/>
            </w:r>
            <w:r w:rsidR="00AD1203">
              <w:rPr>
                <w:noProof/>
                <w:webHidden/>
              </w:rPr>
              <w:t>8</w:t>
            </w:r>
            <w:r w:rsidR="00AD1203">
              <w:rPr>
                <w:noProof/>
                <w:webHidden/>
              </w:rPr>
              <w:fldChar w:fldCharType="end"/>
            </w:r>
          </w:hyperlink>
        </w:p>
        <w:p w14:paraId="1A5FA598" w14:textId="3661B7FF" w:rsidR="00AD1203" w:rsidRDefault="00CE491C">
          <w:pPr>
            <w:pStyle w:val="Sommario2"/>
            <w:tabs>
              <w:tab w:val="left" w:pos="880"/>
              <w:tab w:val="right" w:leader="dot" w:pos="9628"/>
            </w:tabs>
            <w:rPr>
              <w:rFonts w:eastAsiaTheme="minorEastAsia"/>
              <w:noProof/>
              <w:lang w:eastAsia="it-IT"/>
            </w:rPr>
          </w:pPr>
          <w:hyperlink w:anchor="_Toc59962207" w:history="1">
            <w:r w:rsidR="00AD1203" w:rsidRPr="00C31844">
              <w:rPr>
                <w:rStyle w:val="Collegamentoipertestuale"/>
                <w:rFonts w:cstheme="minorHAnsi"/>
                <w:b/>
                <w:noProof/>
              </w:rPr>
              <w:t>1.2</w:t>
            </w:r>
            <w:r w:rsidR="00AD1203">
              <w:rPr>
                <w:rFonts w:eastAsiaTheme="minorEastAsia"/>
                <w:noProof/>
                <w:lang w:eastAsia="it-IT"/>
              </w:rPr>
              <w:tab/>
            </w:r>
            <w:r w:rsidR="00AD1203" w:rsidRPr="00C31844">
              <w:rPr>
                <w:rStyle w:val="Collegamentoipertestuale"/>
                <w:rFonts w:cstheme="minorHAnsi"/>
                <w:b/>
                <w:noProof/>
              </w:rPr>
              <w:t>AERAS Hearing to Ethics Committee</w:t>
            </w:r>
            <w:r w:rsidR="00AD1203">
              <w:rPr>
                <w:noProof/>
                <w:webHidden/>
              </w:rPr>
              <w:tab/>
            </w:r>
            <w:r w:rsidR="00AD1203">
              <w:rPr>
                <w:noProof/>
                <w:webHidden/>
              </w:rPr>
              <w:fldChar w:fldCharType="begin"/>
            </w:r>
            <w:r w:rsidR="00AD1203">
              <w:rPr>
                <w:noProof/>
                <w:webHidden/>
              </w:rPr>
              <w:instrText xml:space="preserve"> PAGEREF _Toc59962207 \h </w:instrText>
            </w:r>
            <w:r w:rsidR="00AD1203">
              <w:rPr>
                <w:noProof/>
                <w:webHidden/>
              </w:rPr>
            </w:r>
            <w:r w:rsidR="00AD1203">
              <w:rPr>
                <w:noProof/>
                <w:webHidden/>
              </w:rPr>
              <w:fldChar w:fldCharType="separate"/>
            </w:r>
            <w:r w:rsidR="00AD1203">
              <w:rPr>
                <w:noProof/>
                <w:webHidden/>
              </w:rPr>
              <w:t>8</w:t>
            </w:r>
            <w:r w:rsidR="00AD1203">
              <w:rPr>
                <w:noProof/>
                <w:webHidden/>
              </w:rPr>
              <w:fldChar w:fldCharType="end"/>
            </w:r>
          </w:hyperlink>
        </w:p>
        <w:p w14:paraId="62607CA0" w14:textId="1A12D96D" w:rsidR="00AD1203" w:rsidRDefault="00CE491C">
          <w:pPr>
            <w:pStyle w:val="Sommario1"/>
            <w:tabs>
              <w:tab w:val="left" w:pos="440"/>
              <w:tab w:val="right" w:leader="dot" w:pos="9628"/>
            </w:tabs>
            <w:rPr>
              <w:rFonts w:eastAsiaTheme="minorEastAsia"/>
              <w:noProof/>
              <w:lang w:eastAsia="it-IT"/>
            </w:rPr>
          </w:pPr>
          <w:hyperlink w:anchor="_Toc59962208" w:history="1">
            <w:r w:rsidR="00AD1203" w:rsidRPr="00C31844">
              <w:rPr>
                <w:rStyle w:val="Collegamentoipertestuale"/>
                <w:rFonts w:eastAsia="Times New Roman" w:cstheme="minorHAnsi"/>
                <w:b/>
                <w:noProof/>
                <w:lang w:val="en-GB"/>
              </w:rPr>
              <w:t>3.</w:t>
            </w:r>
            <w:r w:rsidR="00AD1203">
              <w:rPr>
                <w:rFonts w:eastAsiaTheme="minorEastAsia"/>
                <w:noProof/>
                <w:lang w:eastAsia="it-IT"/>
              </w:rPr>
              <w:tab/>
            </w:r>
            <w:r w:rsidR="00AD1203" w:rsidRPr="00C31844">
              <w:rPr>
                <w:rStyle w:val="Collegamentoipertestuale"/>
                <w:rFonts w:eastAsia="Times New Roman" w:cstheme="minorHAnsi"/>
                <w:b/>
                <w:noProof/>
                <w:lang w:val="en-GB"/>
              </w:rPr>
              <w:t>AERAS Protocol</w:t>
            </w:r>
            <w:r w:rsidR="00AD1203">
              <w:rPr>
                <w:noProof/>
                <w:webHidden/>
              </w:rPr>
              <w:tab/>
            </w:r>
            <w:r w:rsidR="00AD1203">
              <w:rPr>
                <w:noProof/>
                <w:webHidden/>
              </w:rPr>
              <w:fldChar w:fldCharType="begin"/>
            </w:r>
            <w:r w:rsidR="00AD1203">
              <w:rPr>
                <w:noProof/>
                <w:webHidden/>
              </w:rPr>
              <w:instrText xml:space="preserve"> PAGEREF _Toc59962208 \h </w:instrText>
            </w:r>
            <w:r w:rsidR="00AD1203">
              <w:rPr>
                <w:noProof/>
                <w:webHidden/>
              </w:rPr>
            </w:r>
            <w:r w:rsidR="00AD1203">
              <w:rPr>
                <w:noProof/>
                <w:webHidden/>
              </w:rPr>
              <w:fldChar w:fldCharType="separate"/>
            </w:r>
            <w:r w:rsidR="00AD1203">
              <w:rPr>
                <w:noProof/>
                <w:webHidden/>
              </w:rPr>
              <w:t>14</w:t>
            </w:r>
            <w:r w:rsidR="00AD1203">
              <w:rPr>
                <w:noProof/>
                <w:webHidden/>
              </w:rPr>
              <w:fldChar w:fldCharType="end"/>
            </w:r>
          </w:hyperlink>
        </w:p>
        <w:p w14:paraId="2A9A001C" w14:textId="0704E43B" w:rsidR="00AD1203" w:rsidRDefault="00CE491C">
          <w:pPr>
            <w:pStyle w:val="Sommario1"/>
            <w:tabs>
              <w:tab w:val="left" w:pos="440"/>
              <w:tab w:val="right" w:leader="dot" w:pos="9628"/>
            </w:tabs>
            <w:rPr>
              <w:rFonts w:eastAsiaTheme="minorEastAsia"/>
              <w:noProof/>
              <w:lang w:eastAsia="it-IT"/>
            </w:rPr>
          </w:pPr>
          <w:hyperlink w:anchor="_Toc59962209" w:history="1">
            <w:r w:rsidR="00AD1203" w:rsidRPr="00C31844">
              <w:rPr>
                <w:rStyle w:val="Collegamentoipertestuale"/>
                <w:rFonts w:eastAsia="Times New Roman" w:cstheme="minorHAnsi"/>
                <w:b/>
                <w:noProof/>
                <w:lang w:val="en-GB"/>
              </w:rPr>
              <w:t>4.</w:t>
            </w:r>
            <w:r w:rsidR="00AD1203">
              <w:rPr>
                <w:rFonts w:eastAsiaTheme="minorEastAsia"/>
                <w:noProof/>
                <w:lang w:eastAsia="it-IT"/>
              </w:rPr>
              <w:tab/>
            </w:r>
            <w:r w:rsidR="00AD1203" w:rsidRPr="00C31844">
              <w:rPr>
                <w:rStyle w:val="Collegamentoipertestuale"/>
                <w:rFonts w:eastAsia="Times New Roman" w:cstheme="minorHAnsi"/>
                <w:b/>
                <w:noProof/>
                <w:lang w:val="en-GB"/>
              </w:rPr>
              <w:t>Conclusion</w:t>
            </w:r>
            <w:r w:rsidR="00AD1203">
              <w:rPr>
                <w:noProof/>
                <w:webHidden/>
              </w:rPr>
              <w:tab/>
            </w:r>
            <w:r w:rsidR="00AD1203">
              <w:rPr>
                <w:noProof/>
                <w:webHidden/>
              </w:rPr>
              <w:fldChar w:fldCharType="begin"/>
            </w:r>
            <w:r w:rsidR="00AD1203">
              <w:rPr>
                <w:noProof/>
                <w:webHidden/>
              </w:rPr>
              <w:instrText xml:space="preserve"> PAGEREF _Toc59962209 \h </w:instrText>
            </w:r>
            <w:r w:rsidR="00AD1203">
              <w:rPr>
                <w:noProof/>
                <w:webHidden/>
              </w:rPr>
            </w:r>
            <w:r w:rsidR="00AD1203">
              <w:rPr>
                <w:noProof/>
                <w:webHidden/>
              </w:rPr>
              <w:fldChar w:fldCharType="separate"/>
            </w:r>
            <w:r w:rsidR="00AD1203">
              <w:rPr>
                <w:noProof/>
                <w:webHidden/>
              </w:rPr>
              <w:t>21</w:t>
            </w:r>
            <w:r w:rsidR="00AD1203">
              <w:rPr>
                <w:noProof/>
                <w:webHidden/>
              </w:rPr>
              <w:fldChar w:fldCharType="end"/>
            </w:r>
          </w:hyperlink>
        </w:p>
        <w:p w14:paraId="710300EB" w14:textId="20D65553" w:rsidR="00AD1203" w:rsidRDefault="00CE491C">
          <w:pPr>
            <w:pStyle w:val="Sommario1"/>
            <w:tabs>
              <w:tab w:val="left" w:pos="440"/>
              <w:tab w:val="right" w:leader="dot" w:pos="9628"/>
            </w:tabs>
            <w:rPr>
              <w:rFonts w:eastAsiaTheme="minorEastAsia"/>
              <w:noProof/>
              <w:lang w:eastAsia="it-IT"/>
            </w:rPr>
          </w:pPr>
          <w:hyperlink w:anchor="_Toc59962210" w:history="1">
            <w:r w:rsidR="00AD1203" w:rsidRPr="00C31844">
              <w:rPr>
                <w:rStyle w:val="Collegamentoipertestuale"/>
                <w:rFonts w:eastAsia="Times New Roman" w:cstheme="minorHAnsi"/>
                <w:b/>
                <w:noProof/>
                <w:lang w:val="en-GB"/>
              </w:rPr>
              <w:t>5.</w:t>
            </w:r>
            <w:r w:rsidR="00AD1203">
              <w:rPr>
                <w:rFonts w:eastAsiaTheme="minorEastAsia"/>
                <w:noProof/>
                <w:lang w:eastAsia="it-IT"/>
              </w:rPr>
              <w:tab/>
            </w:r>
            <w:r w:rsidR="00AD1203" w:rsidRPr="00C31844">
              <w:rPr>
                <w:rStyle w:val="Collegamentoipertestuale"/>
                <w:rFonts w:eastAsia="Times New Roman" w:cstheme="minorHAnsi"/>
                <w:b/>
                <w:noProof/>
                <w:lang w:val="en-GB"/>
              </w:rPr>
              <w:t>References</w:t>
            </w:r>
            <w:r w:rsidR="00AD1203">
              <w:rPr>
                <w:noProof/>
                <w:webHidden/>
              </w:rPr>
              <w:tab/>
            </w:r>
            <w:r w:rsidR="00AD1203">
              <w:rPr>
                <w:noProof/>
                <w:webHidden/>
              </w:rPr>
              <w:fldChar w:fldCharType="begin"/>
            </w:r>
            <w:r w:rsidR="00AD1203">
              <w:rPr>
                <w:noProof/>
                <w:webHidden/>
              </w:rPr>
              <w:instrText xml:space="preserve"> PAGEREF _Toc59962210 \h </w:instrText>
            </w:r>
            <w:r w:rsidR="00AD1203">
              <w:rPr>
                <w:noProof/>
                <w:webHidden/>
              </w:rPr>
            </w:r>
            <w:r w:rsidR="00AD1203">
              <w:rPr>
                <w:noProof/>
                <w:webHidden/>
              </w:rPr>
              <w:fldChar w:fldCharType="separate"/>
            </w:r>
            <w:r w:rsidR="00AD1203">
              <w:rPr>
                <w:noProof/>
                <w:webHidden/>
              </w:rPr>
              <w:t>22</w:t>
            </w:r>
            <w:r w:rsidR="00AD1203">
              <w:rPr>
                <w:noProof/>
                <w:webHidden/>
              </w:rPr>
              <w:fldChar w:fldCharType="end"/>
            </w:r>
          </w:hyperlink>
        </w:p>
        <w:p w14:paraId="1B4733E8" w14:textId="3F1A5805" w:rsidR="00AD1203" w:rsidRDefault="00CE491C">
          <w:pPr>
            <w:pStyle w:val="Sommario1"/>
            <w:tabs>
              <w:tab w:val="right" w:leader="dot" w:pos="9628"/>
            </w:tabs>
            <w:rPr>
              <w:rFonts w:eastAsiaTheme="minorEastAsia"/>
              <w:noProof/>
              <w:lang w:eastAsia="it-IT"/>
            </w:rPr>
          </w:pPr>
          <w:hyperlink w:anchor="_Toc59962211" w:history="1">
            <w:r w:rsidR="00AD1203" w:rsidRPr="00C31844">
              <w:rPr>
                <w:rStyle w:val="Collegamentoipertestuale"/>
                <w:rFonts w:eastAsia="Times New Roman" w:cstheme="minorHAnsi"/>
                <w:b/>
                <w:noProof/>
                <w:lang w:val="en-GB"/>
              </w:rPr>
              <w:t>Appendix A: Official Committee opinion request</w:t>
            </w:r>
            <w:r w:rsidR="00AD1203">
              <w:rPr>
                <w:noProof/>
                <w:webHidden/>
              </w:rPr>
              <w:tab/>
            </w:r>
            <w:r w:rsidR="00AD1203">
              <w:rPr>
                <w:noProof/>
                <w:webHidden/>
              </w:rPr>
              <w:fldChar w:fldCharType="begin"/>
            </w:r>
            <w:r w:rsidR="00AD1203">
              <w:rPr>
                <w:noProof/>
                <w:webHidden/>
              </w:rPr>
              <w:instrText xml:space="preserve"> PAGEREF _Toc59962211 \h </w:instrText>
            </w:r>
            <w:r w:rsidR="00AD1203">
              <w:rPr>
                <w:noProof/>
                <w:webHidden/>
              </w:rPr>
            </w:r>
            <w:r w:rsidR="00AD1203">
              <w:rPr>
                <w:noProof/>
                <w:webHidden/>
              </w:rPr>
              <w:fldChar w:fldCharType="separate"/>
            </w:r>
            <w:r w:rsidR="00AD1203">
              <w:rPr>
                <w:noProof/>
                <w:webHidden/>
              </w:rPr>
              <w:t>23</w:t>
            </w:r>
            <w:r w:rsidR="00AD1203">
              <w:rPr>
                <w:noProof/>
                <w:webHidden/>
              </w:rPr>
              <w:fldChar w:fldCharType="end"/>
            </w:r>
          </w:hyperlink>
        </w:p>
        <w:p w14:paraId="159EFA90" w14:textId="1025E59A" w:rsidR="00AD1203" w:rsidRDefault="00CE491C">
          <w:pPr>
            <w:pStyle w:val="Sommario1"/>
            <w:tabs>
              <w:tab w:val="right" w:leader="dot" w:pos="9628"/>
            </w:tabs>
            <w:rPr>
              <w:rFonts w:eastAsiaTheme="minorEastAsia"/>
              <w:noProof/>
              <w:lang w:eastAsia="it-IT"/>
            </w:rPr>
          </w:pPr>
          <w:hyperlink w:anchor="_Toc59962212" w:history="1">
            <w:r w:rsidR="00AD1203" w:rsidRPr="00C31844">
              <w:rPr>
                <w:rStyle w:val="Collegamentoipertestuale"/>
                <w:rFonts w:eastAsia="Times New Roman" w:cstheme="minorHAnsi"/>
                <w:b/>
                <w:noProof/>
                <w:lang w:val="en-GB"/>
              </w:rPr>
              <w:t>Appendix B: Ethical form</w:t>
            </w:r>
            <w:r w:rsidR="00AD1203">
              <w:rPr>
                <w:noProof/>
                <w:webHidden/>
              </w:rPr>
              <w:tab/>
            </w:r>
            <w:r w:rsidR="00AD1203">
              <w:rPr>
                <w:noProof/>
                <w:webHidden/>
              </w:rPr>
              <w:fldChar w:fldCharType="begin"/>
            </w:r>
            <w:r w:rsidR="00AD1203">
              <w:rPr>
                <w:noProof/>
                <w:webHidden/>
              </w:rPr>
              <w:instrText xml:space="preserve"> PAGEREF _Toc59962212 \h </w:instrText>
            </w:r>
            <w:r w:rsidR="00AD1203">
              <w:rPr>
                <w:noProof/>
                <w:webHidden/>
              </w:rPr>
            </w:r>
            <w:r w:rsidR="00AD1203">
              <w:rPr>
                <w:noProof/>
                <w:webHidden/>
              </w:rPr>
              <w:fldChar w:fldCharType="separate"/>
            </w:r>
            <w:r w:rsidR="00AD1203">
              <w:rPr>
                <w:noProof/>
                <w:webHidden/>
              </w:rPr>
              <w:t>25</w:t>
            </w:r>
            <w:r w:rsidR="00AD1203">
              <w:rPr>
                <w:noProof/>
                <w:webHidden/>
              </w:rPr>
              <w:fldChar w:fldCharType="end"/>
            </w:r>
          </w:hyperlink>
        </w:p>
        <w:p w14:paraId="0EFF3165" w14:textId="3F736204" w:rsidR="00AD1203" w:rsidRDefault="00CE491C">
          <w:pPr>
            <w:pStyle w:val="Sommario1"/>
            <w:tabs>
              <w:tab w:val="right" w:leader="dot" w:pos="9628"/>
            </w:tabs>
            <w:rPr>
              <w:rFonts w:eastAsiaTheme="minorEastAsia"/>
              <w:noProof/>
              <w:lang w:eastAsia="it-IT"/>
            </w:rPr>
          </w:pPr>
          <w:hyperlink w:anchor="_Toc59962213" w:history="1">
            <w:r w:rsidR="00AD1203" w:rsidRPr="00C31844">
              <w:rPr>
                <w:rStyle w:val="Collegamentoipertestuale"/>
                <w:rFonts w:eastAsia="Times New Roman" w:cstheme="minorHAnsi"/>
                <w:b/>
                <w:noProof/>
                <w:lang w:val="en-GB"/>
              </w:rPr>
              <w:t>Appendix C: Project Responsible conflict of interest absence form</w:t>
            </w:r>
            <w:r w:rsidR="00AD1203">
              <w:rPr>
                <w:noProof/>
                <w:webHidden/>
              </w:rPr>
              <w:tab/>
            </w:r>
            <w:r w:rsidR="00AD1203">
              <w:rPr>
                <w:noProof/>
                <w:webHidden/>
              </w:rPr>
              <w:fldChar w:fldCharType="begin"/>
            </w:r>
            <w:r w:rsidR="00AD1203">
              <w:rPr>
                <w:noProof/>
                <w:webHidden/>
              </w:rPr>
              <w:instrText xml:space="preserve"> PAGEREF _Toc59962213 \h </w:instrText>
            </w:r>
            <w:r w:rsidR="00AD1203">
              <w:rPr>
                <w:noProof/>
                <w:webHidden/>
              </w:rPr>
            </w:r>
            <w:r w:rsidR="00AD1203">
              <w:rPr>
                <w:noProof/>
                <w:webHidden/>
              </w:rPr>
              <w:fldChar w:fldCharType="separate"/>
            </w:r>
            <w:r w:rsidR="00AD1203">
              <w:rPr>
                <w:noProof/>
                <w:webHidden/>
              </w:rPr>
              <w:t>28</w:t>
            </w:r>
            <w:r w:rsidR="00AD1203">
              <w:rPr>
                <w:noProof/>
                <w:webHidden/>
              </w:rPr>
              <w:fldChar w:fldCharType="end"/>
            </w:r>
          </w:hyperlink>
        </w:p>
        <w:p w14:paraId="6F16A351" w14:textId="15926D5F" w:rsidR="00AD1203" w:rsidRDefault="00CE491C">
          <w:pPr>
            <w:pStyle w:val="Sommario1"/>
            <w:tabs>
              <w:tab w:val="right" w:leader="dot" w:pos="9628"/>
            </w:tabs>
            <w:rPr>
              <w:rFonts w:eastAsiaTheme="minorEastAsia"/>
              <w:noProof/>
              <w:lang w:eastAsia="it-IT"/>
            </w:rPr>
          </w:pPr>
          <w:hyperlink w:anchor="_Toc59962214" w:history="1">
            <w:r w:rsidR="00AD1203" w:rsidRPr="00C31844">
              <w:rPr>
                <w:rStyle w:val="Collegamentoipertestuale"/>
                <w:rFonts w:eastAsia="Times New Roman" w:cstheme="minorHAnsi"/>
                <w:b/>
                <w:noProof/>
                <w:lang w:val="en-GB"/>
              </w:rPr>
              <w:t>Appendix D: Excerpt of the Computer Science Dep. Council meeting</w:t>
            </w:r>
            <w:r w:rsidR="00AD1203">
              <w:rPr>
                <w:noProof/>
                <w:webHidden/>
              </w:rPr>
              <w:tab/>
            </w:r>
            <w:r w:rsidR="00AD1203">
              <w:rPr>
                <w:noProof/>
                <w:webHidden/>
              </w:rPr>
              <w:fldChar w:fldCharType="begin"/>
            </w:r>
            <w:r w:rsidR="00AD1203">
              <w:rPr>
                <w:noProof/>
                <w:webHidden/>
              </w:rPr>
              <w:instrText xml:space="preserve"> PAGEREF _Toc59962214 \h </w:instrText>
            </w:r>
            <w:r w:rsidR="00AD1203">
              <w:rPr>
                <w:noProof/>
                <w:webHidden/>
              </w:rPr>
            </w:r>
            <w:r w:rsidR="00AD1203">
              <w:rPr>
                <w:noProof/>
                <w:webHidden/>
              </w:rPr>
              <w:fldChar w:fldCharType="separate"/>
            </w:r>
            <w:r w:rsidR="00AD1203">
              <w:rPr>
                <w:noProof/>
                <w:webHidden/>
              </w:rPr>
              <w:t>29</w:t>
            </w:r>
            <w:r w:rsidR="00AD1203">
              <w:rPr>
                <w:noProof/>
                <w:webHidden/>
              </w:rPr>
              <w:fldChar w:fldCharType="end"/>
            </w:r>
          </w:hyperlink>
        </w:p>
        <w:p w14:paraId="139CF971" w14:textId="52843A09" w:rsidR="001E20A3" w:rsidRPr="001E20A3" w:rsidRDefault="001E20A3" w:rsidP="001E20A3">
          <w:pPr>
            <w:spacing w:after="0" w:line="240" w:lineRule="auto"/>
            <w:rPr>
              <w:rFonts w:eastAsia="Times New Roman" w:cstheme="minorHAnsi"/>
              <w:sz w:val="24"/>
              <w:szCs w:val="24"/>
              <w:lang w:val="en-US"/>
            </w:rPr>
          </w:pPr>
          <w:r w:rsidRPr="001E20A3">
            <w:rPr>
              <w:rFonts w:eastAsia="Times New Roman" w:cstheme="minorHAnsi"/>
              <w:b/>
              <w:bCs/>
              <w:noProof/>
              <w:sz w:val="24"/>
              <w:szCs w:val="24"/>
              <w:lang w:val="en-US"/>
            </w:rPr>
            <w:fldChar w:fldCharType="end"/>
          </w:r>
        </w:p>
      </w:sdtContent>
    </w:sdt>
    <w:p w14:paraId="081A16DB" w14:textId="77777777" w:rsidR="001E20A3" w:rsidRPr="001E20A3" w:rsidRDefault="001E20A3" w:rsidP="001E20A3">
      <w:pPr>
        <w:spacing w:after="0" w:line="240" w:lineRule="auto"/>
        <w:rPr>
          <w:rFonts w:eastAsia="Times New Roman" w:cstheme="minorHAnsi"/>
          <w:sz w:val="20"/>
          <w:szCs w:val="24"/>
          <w:lang w:val="en-GB"/>
        </w:rPr>
      </w:pPr>
    </w:p>
    <w:p w14:paraId="6BEB88E0" w14:textId="77777777" w:rsidR="001E20A3" w:rsidRPr="001E20A3" w:rsidRDefault="001E20A3" w:rsidP="001E20A3">
      <w:pPr>
        <w:spacing w:after="0" w:line="240" w:lineRule="auto"/>
        <w:rPr>
          <w:rFonts w:eastAsia="Times New Roman" w:cstheme="minorHAnsi"/>
          <w:sz w:val="20"/>
          <w:szCs w:val="24"/>
          <w:lang w:val="en-GB"/>
        </w:rPr>
      </w:pPr>
    </w:p>
    <w:p w14:paraId="45EEF7DB" w14:textId="77777777" w:rsidR="001E20A3" w:rsidRPr="001E20A3" w:rsidRDefault="001E20A3" w:rsidP="001E20A3">
      <w:pPr>
        <w:spacing w:after="0" w:line="240" w:lineRule="auto"/>
        <w:rPr>
          <w:rFonts w:eastAsia="Times New Roman" w:cstheme="minorHAnsi"/>
          <w:sz w:val="20"/>
          <w:szCs w:val="24"/>
          <w:lang w:val="en-GB"/>
        </w:rPr>
      </w:pPr>
    </w:p>
    <w:p w14:paraId="0E893CF9" w14:textId="77777777" w:rsidR="00576EA3" w:rsidRDefault="00576EA3">
      <w:pPr>
        <w:rPr>
          <w:rFonts w:eastAsia="Times New Roman" w:cstheme="minorHAnsi"/>
          <w:sz w:val="20"/>
          <w:szCs w:val="24"/>
          <w:lang w:val="en-GB"/>
        </w:rPr>
      </w:pPr>
      <w:r>
        <w:rPr>
          <w:rFonts w:eastAsia="Times New Roman" w:cstheme="minorHAnsi"/>
          <w:sz w:val="20"/>
          <w:szCs w:val="24"/>
          <w:lang w:val="en-GB"/>
        </w:rPr>
        <w:br w:type="page"/>
      </w:r>
    </w:p>
    <w:p w14:paraId="7BA75769" w14:textId="6FF469BC" w:rsidR="001E20A3" w:rsidRPr="001E20A3" w:rsidRDefault="001E20A3" w:rsidP="001E20A3">
      <w:pPr>
        <w:tabs>
          <w:tab w:val="left" w:pos="2656"/>
        </w:tabs>
        <w:spacing w:after="0" w:line="240" w:lineRule="auto"/>
        <w:rPr>
          <w:rFonts w:eastAsia="Times New Roman" w:cstheme="minorHAnsi"/>
          <w:sz w:val="20"/>
          <w:szCs w:val="24"/>
          <w:lang w:val="en-GB"/>
        </w:rPr>
      </w:pPr>
      <w:r w:rsidRPr="001E20A3">
        <w:rPr>
          <w:rFonts w:eastAsia="Times New Roman" w:cstheme="minorHAnsi"/>
          <w:sz w:val="20"/>
          <w:szCs w:val="24"/>
          <w:lang w:val="en-GB"/>
        </w:rPr>
        <w:lastRenderedPageBreak/>
        <w:tab/>
      </w:r>
    </w:p>
    <w:p w14:paraId="5DD14297" w14:textId="50555B21" w:rsidR="001E20A3" w:rsidRDefault="001E20A3" w:rsidP="001E20A3">
      <w:pPr>
        <w:pStyle w:val="Titolo"/>
        <w:tabs>
          <w:tab w:val="left" w:pos="1515"/>
          <w:tab w:val="center" w:pos="4819"/>
        </w:tabs>
        <w:jc w:val="center"/>
        <w:rPr>
          <w:rFonts w:asciiTheme="minorHAnsi" w:eastAsia="Times New Roman" w:hAnsiTheme="minorHAnsi" w:cstheme="minorHAnsi"/>
          <w:i/>
          <w:sz w:val="48"/>
        </w:rPr>
      </w:pPr>
      <w:bookmarkStart w:id="5" w:name="_Toc520204017"/>
      <w:r w:rsidRPr="00576EA3">
        <w:rPr>
          <w:rFonts w:asciiTheme="minorHAnsi" w:eastAsia="Times New Roman" w:hAnsiTheme="minorHAnsi" w:cstheme="minorHAnsi"/>
          <w:i/>
          <w:sz w:val="48"/>
        </w:rPr>
        <w:t xml:space="preserve">List of </w:t>
      </w:r>
      <w:bookmarkEnd w:id="5"/>
      <w:proofErr w:type="spellStart"/>
      <w:r w:rsidR="00576EA3">
        <w:rPr>
          <w:rFonts w:asciiTheme="minorHAnsi" w:eastAsia="Times New Roman" w:hAnsiTheme="minorHAnsi" w:cstheme="minorHAnsi"/>
          <w:i/>
          <w:sz w:val="48"/>
        </w:rPr>
        <w:t>Figures</w:t>
      </w:r>
      <w:proofErr w:type="spellEnd"/>
    </w:p>
    <w:p w14:paraId="7595E28B" w14:textId="77777777" w:rsidR="00576EA3" w:rsidRPr="00576EA3" w:rsidRDefault="00576EA3" w:rsidP="00576EA3"/>
    <w:p w14:paraId="0C8AAF6E" w14:textId="32B21D7C" w:rsidR="00AD1203" w:rsidRDefault="00576EA3">
      <w:pPr>
        <w:pStyle w:val="Indicedellefigure"/>
        <w:tabs>
          <w:tab w:val="right" w:leader="dot" w:pos="9628"/>
        </w:tabs>
        <w:rPr>
          <w:rFonts w:eastAsiaTheme="minorEastAsia"/>
          <w:noProof/>
          <w:lang w:eastAsia="it-IT"/>
        </w:rPr>
      </w:pPr>
      <w:r>
        <w:rPr>
          <w:rFonts w:eastAsia="Times New Roman" w:cstheme="minorHAnsi"/>
          <w:color w:val="0070C0"/>
          <w:sz w:val="20"/>
          <w:szCs w:val="24"/>
          <w:lang w:val="en-GB"/>
        </w:rPr>
        <w:fldChar w:fldCharType="begin"/>
      </w:r>
      <w:r>
        <w:rPr>
          <w:rFonts w:eastAsia="Times New Roman" w:cstheme="minorHAnsi"/>
          <w:color w:val="0070C0"/>
          <w:sz w:val="20"/>
          <w:szCs w:val="24"/>
          <w:lang w:val="en-GB"/>
        </w:rPr>
        <w:instrText xml:space="preserve"> TOC \h \z \c "Figure" </w:instrText>
      </w:r>
      <w:r>
        <w:rPr>
          <w:rFonts w:eastAsia="Times New Roman" w:cstheme="minorHAnsi"/>
          <w:color w:val="0070C0"/>
          <w:sz w:val="20"/>
          <w:szCs w:val="24"/>
          <w:lang w:val="en-GB"/>
        </w:rPr>
        <w:fldChar w:fldCharType="separate"/>
      </w:r>
      <w:hyperlink w:anchor="_Toc59962215" w:history="1">
        <w:r w:rsidR="00AD1203" w:rsidRPr="00724F7E">
          <w:rPr>
            <w:rStyle w:val="Collegamentoipertestuale"/>
            <w:noProof/>
            <w:lang w:val="en-US"/>
          </w:rPr>
          <w:t>Figure 1: Excerpt of the Ethics Committee meeting related to the AERAS Hearing.</w:t>
        </w:r>
        <w:r w:rsidR="00AD1203">
          <w:rPr>
            <w:noProof/>
            <w:webHidden/>
          </w:rPr>
          <w:tab/>
        </w:r>
        <w:r w:rsidR="00AD1203">
          <w:rPr>
            <w:noProof/>
            <w:webHidden/>
          </w:rPr>
          <w:fldChar w:fldCharType="begin"/>
        </w:r>
        <w:r w:rsidR="00AD1203">
          <w:rPr>
            <w:noProof/>
            <w:webHidden/>
          </w:rPr>
          <w:instrText xml:space="preserve"> PAGEREF _Toc59962215 \h </w:instrText>
        </w:r>
        <w:r w:rsidR="00AD1203">
          <w:rPr>
            <w:noProof/>
            <w:webHidden/>
          </w:rPr>
        </w:r>
        <w:r w:rsidR="00AD1203">
          <w:rPr>
            <w:noProof/>
            <w:webHidden/>
          </w:rPr>
          <w:fldChar w:fldCharType="separate"/>
        </w:r>
        <w:r w:rsidR="00AD1203">
          <w:rPr>
            <w:noProof/>
            <w:webHidden/>
          </w:rPr>
          <w:t>12</w:t>
        </w:r>
        <w:r w:rsidR="00AD1203">
          <w:rPr>
            <w:noProof/>
            <w:webHidden/>
          </w:rPr>
          <w:fldChar w:fldCharType="end"/>
        </w:r>
      </w:hyperlink>
    </w:p>
    <w:p w14:paraId="3F78CE5A" w14:textId="0BDCFF4C" w:rsidR="00AD1203" w:rsidRDefault="00CE491C">
      <w:pPr>
        <w:pStyle w:val="Indicedellefigure"/>
        <w:tabs>
          <w:tab w:val="right" w:leader="dot" w:pos="9628"/>
        </w:tabs>
        <w:rPr>
          <w:rFonts w:eastAsiaTheme="minorEastAsia"/>
          <w:noProof/>
          <w:lang w:eastAsia="it-IT"/>
        </w:rPr>
      </w:pPr>
      <w:hyperlink w:anchor="_Toc59962216" w:history="1">
        <w:r w:rsidR="00AD1203" w:rsidRPr="00724F7E">
          <w:rPr>
            <w:rStyle w:val="Collegamentoipertestuale"/>
            <w:noProof/>
          </w:rPr>
          <w:t>Figure 2: Ethics Committee opinion.</w:t>
        </w:r>
        <w:r w:rsidR="00AD1203">
          <w:rPr>
            <w:noProof/>
            <w:webHidden/>
          </w:rPr>
          <w:tab/>
        </w:r>
        <w:r w:rsidR="00AD1203">
          <w:rPr>
            <w:noProof/>
            <w:webHidden/>
          </w:rPr>
          <w:fldChar w:fldCharType="begin"/>
        </w:r>
        <w:r w:rsidR="00AD1203">
          <w:rPr>
            <w:noProof/>
            <w:webHidden/>
          </w:rPr>
          <w:instrText xml:space="preserve"> PAGEREF _Toc59962216 \h </w:instrText>
        </w:r>
        <w:r w:rsidR="00AD1203">
          <w:rPr>
            <w:noProof/>
            <w:webHidden/>
          </w:rPr>
        </w:r>
        <w:r w:rsidR="00AD1203">
          <w:rPr>
            <w:noProof/>
            <w:webHidden/>
          </w:rPr>
          <w:fldChar w:fldCharType="separate"/>
        </w:r>
        <w:r w:rsidR="00AD1203">
          <w:rPr>
            <w:noProof/>
            <w:webHidden/>
          </w:rPr>
          <w:t>13</w:t>
        </w:r>
        <w:r w:rsidR="00AD1203">
          <w:rPr>
            <w:noProof/>
            <w:webHidden/>
          </w:rPr>
          <w:fldChar w:fldCharType="end"/>
        </w:r>
      </w:hyperlink>
    </w:p>
    <w:p w14:paraId="22EB02C8" w14:textId="18911FCD" w:rsidR="001E20A3" w:rsidRPr="00576EA3" w:rsidRDefault="00576EA3" w:rsidP="001E20A3">
      <w:pPr>
        <w:rPr>
          <w:rFonts w:eastAsia="Times New Roman" w:cstheme="minorHAnsi"/>
          <w:color w:val="0070C0"/>
          <w:sz w:val="20"/>
          <w:szCs w:val="24"/>
        </w:rPr>
      </w:pPr>
      <w:r>
        <w:rPr>
          <w:rFonts w:eastAsia="Times New Roman" w:cstheme="minorHAnsi"/>
          <w:color w:val="0070C0"/>
          <w:sz w:val="20"/>
          <w:szCs w:val="24"/>
          <w:lang w:val="en-GB"/>
        </w:rPr>
        <w:fldChar w:fldCharType="end"/>
      </w:r>
    </w:p>
    <w:p w14:paraId="2CD683F4" w14:textId="77777777" w:rsidR="001E20A3" w:rsidRPr="00576EA3" w:rsidRDefault="001E20A3">
      <w:pPr>
        <w:rPr>
          <w:rFonts w:eastAsia="Times New Roman" w:cstheme="minorHAnsi"/>
          <w:color w:val="0070C0"/>
          <w:sz w:val="20"/>
          <w:szCs w:val="24"/>
        </w:rPr>
      </w:pPr>
      <w:r w:rsidRPr="00576EA3">
        <w:rPr>
          <w:rFonts w:eastAsia="Times New Roman" w:cstheme="minorHAnsi"/>
          <w:color w:val="0070C0"/>
          <w:sz w:val="20"/>
          <w:szCs w:val="24"/>
        </w:rPr>
        <w:br w:type="page"/>
      </w:r>
    </w:p>
    <w:p w14:paraId="3C91048D" w14:textId="133212E1" w:rsidR="001E20A3" w:rsidRDefault="001E20A3" w:rsidP="001E20A3">
      <w:pPr>
        <w:pStyle w:val="Titolo1"/>
        <w:numPr>
          <w:ilvl w:val="0"/>
          <w:numId w:val="2"/>
        </w:numPr>
        <w:spacing w:after="240"/>
        <w:ind w:left="567" w:hanging="567"/>
        <w:rPr>
          <w:rFonts w:asciiTheme="minorHAnsi" w:eastAsia="Times New Roman" w:hAnsiTheme="minorHAnsi" w:cstheme="minorHAnsi"/>
          <w:b/>
          <w:color w:val="auto"/>
          <w:lang w:val="en-GB"/>
        </w:rPr>
      </w:pPr>
      <w:bookmarkStart w:id="6" w:name="_Toc526328652"/>
      <w:bookmarkStart w:id="7" w:name="_Toc59962203"/>
      <w:r w:rsidRPr="00F62F7D">
        <w:rPr>
          <w:rFonts w:asciiTheme="minorHAnsi" w:eastAsia="Times New Roman" w:hAnsiTheme="minorHAnsi" w:cstheme="minorHAnsi"/>
          <w:b/>
          <w:color w:val="auto"/>
          <w:lang w:val="en-GB"/>
        </w:rPr>
        <w:lastRenderedPageBreak/>
        <w:t>Introduction</w:t>
      </w:r>
      <w:bookmarkEnd w:id="6"/>
      <w:bookmarkEnd w:id="7"/>
    </w:p>
    <w:p w14:paraId="183778E2" w14:textId="1BC425D3" w:rsidR="00934D35" w:rsidRPr="005F55BD" w:rsidRDefault="00934D35" w:rsidP="00934D35">
      <w:pPr>
        <w:jc w:val="both"/>
        <w:rPr>
          <w:lang w:val="en-GB"/>
        </w:rPr>
      </w:pPr>
      <w:r w:rsidRPr="005F55BD">
        <w:rPr>
          <w:lang w:val="en-GB"/>
        </w:rPr>
        <w:t>This deliverable comes as an answer to the request of the EC “</w:t>
      </w:r>
      <w:r w:rsidRPr="005F55BD">
        <w:rPr>
          <w:i/>
          <w:iCs/>
          <w:lang w:val="en-GB"/>
        </w:rPr>
        <w:t>The beneficiary must evaluate the ethics risks related to the data processing activities of the project. This includes also an opinion if data protection impact assessment should be conducted under art.35 General Data Protection Regulation 2016/679. The risk evaluation and the opinion must be submitted as a deliverable.</w:t>
      </w:r>
      <w:r w:rsidRPr="005F55BD">
        <w:rPr>
          <w:lang w:val="en-GB"/>
        </w:rPr>
        <w:t>”</w:t>
      </w:r>
    </w:p>
    <w:p w14:paraId="030B9E33" w14:textId="77777777" w:rsidR="00627518" w:rsidRDefault="00CA61E6" w:rsidP="00CA61E6">
      <w:pPr>
        <w:jc w:val="both"/>
        <w:rPr>
          <w:lang w:val="en-GB"/>
        </w:rPr>
      </w:pPr>
      <w:r w:rsidRPr="00CA61E6">
        <w:rPr>
          <w:lang w:val="en-GB"/>
        </w:rPr>
        <w:t xml:space="preserve">In </w:t>
      </w:r>
      <w:r>
        <w:rPr>
          <w:lang w:val="en-GB"/>
        </w:rPr>
        <w:t>AERAS</w:t>
      </w:r>
      <w:r w:rsidRPr="00CA61E6">
        <w:rPr>
          <w:lang w:val="en-GB"/>
        </w:rPr>
        <w:t xml:space="preserve">, the </w:t>
      </w:r>
      <w:r>
        <w:rPr>
          <w:lang w:val="en-GB"/>
        </w:rPr>
        <w:t>C</w:t>
      </w:r>
      <w:r w:rsidRPr="00CA61E6">
        <w:rPr>
          <w:lang w:val="en-GB"/>
        </w:rPr>
        <w:t>onsortium ha</w:t>
      </w:r>
      <w:r>
        <w:rPr>
          <w:lang w:val="en-GB"/>
        </w:rPr>
        <w:t>s</w:t>
      </w:r>
      <w:r w:rsidRPr="00CA61E6">
        <w:rPr>
          <w:lang w:val="en-GB"/>
        </w:rPr>
        <w:t xml:space="preserve"> put forth </w:t>
      </w:r>
      <w:r>
        <w:rPr>
          <w:lang w:val="en-GB"/>
        </w:rPr>
        <w:t>its</w:t>
      </w:r>
      <w:r w:rsidRPr="00CA61E6">
        <w:rPr>
          <w:lang w:val="en-GB"/>
        </w:rPr>
        <w:t xml:space="preserve"> determination to</w:t>
      </w:r>
      <w:r>
        <w:rPr>
          <w:lang w:val="en-GB"/>
        </w:rPr>
        <w:t xml:space="preserve"> </w:t>
      </w:r>
      <w:r w:rsidRPr="00CA61E6">
        <w:rPr>
          <w:lang w:val="en-GB"/>
        </w:rPr>
        <w:t xml:space="preserve">carefully process </w:t>
      </w:r>
      <w:r w:rsidR="00627518">
        <w:rPr>
          <w:lang w:val="en-GB"/>
        </w:rPr>
        <w:t>the possible</w:t>
      </w:r>
      <w:r w:rsidRPr="00CA61E6">
        <w:rPr>
          <w:lang w:val="en-GB"/>
        </w:rPr>
        <w:t xml:space="preserve"> ethics issues related with the human participation in the various</w:t>
      </w:r>
      <w:r>
        <w:rPr>
          <w:lang w:val="en-GB"/>
        </w:rPr>
        <w:t xml:space="preserve"> </w:t>
      </w:r>
      <w:r w:rsidRPr="00CA61E6">
        <w:rPr>
          <w:lang w:val="en-GB"/>
        </w:rPr>
        <w:t>research activities that will be conducted. These mainly involves training sessions (i.e.</w:t>
      </w:r>
      <w:r>
        <w:rPr>
          <w:lang w:val="en-GB"/>
        </w:rPr>
        <w:t xml:space="preserve"> </w:t>
      </w:r>
      <w:r w:rsidRPr="00CA61E6">
        <w:rPr>
          <w:lang w:val="en-GB"/>
        </w:rPr>
        <w:t>selection of trainers and trainees) and other stakeholders who could test and evaluate the</w:t>
      </w:r>
      <w:r>
        <w:rPr>
          <w:lang w:val="en-GB"/>
        </w:rPr>
        <w:t xml:space="preserve"> </w:t>
      </w:r>
      <w:r w:rsidRPr="00CA61E6">
        <w:rPr>
          <w:lang w:val="en-GB"/>
        </w:rPr>
        <w:t xml:space="preserve">provided platform. </w:t>
      </w:r>
    </w:p>
    <w:p w14:paraId="68DEFC18" w14:textId="25B8D048" w:rsidR="00526BCB" w:rsidRDefault="00B417E3" w:rsidP="00CA61E6">
      <w:pPr>
        <w:jc w:val="both"/>
        <w:rPr>
          <w:lang w:val="en-GB"/>
        </w:rPr>
      </w:pPr>
      <w:r>
        <w:rPr>
          <w:lang w:val="en-GB"/>
        </w:rPr>
        <w:t>R</w:t>
      </w:r>
      <w:r w:rsidR="00E412BF">
        <w:rPr>
          <w:lang w:val="en-GB"/>
        </w:rPr>
        <w:t xml:space="preserve">esearch activities </w:t>
      </w:r>
      <w:r>
        <w:rPr>
          <w:lang w:val="en-GB"/>
        </w:rPr>
        <w:t>are not expected</w:t>
      </w:r>
      <w:r w:rsidR="00E412BF">
        <w:rPr>
          <w:lang w:val="en-GB"/>
        </w:rPr>
        <w:t xml:space="preserve"> to collect specific personal data associated to the humans participating in the evaluation activities</w:t>
      </w:r>
      <w:r w:rsidR="009954D0">
        <w:rPr>
          <w:lang w:val="en-GB"/>
        </w:rPr>
        <w:t xml:space="preserve">, but only data related to the usage of the platform itself with </w:t>
      </w:r>
      <w:r w:rsidR="00073050">
        <w:rPr>
          <w:lang w:val="en-GB"/>
        </w:rPr>
        <w:t>anonymized or pseudo-random data</w:t>
      </w:r>
      <w:r w:rsidR="00394AF1">
        <w:rPr>
          <w:lang w:val="en-GB"/>
        </w:rPr>
        <w:t xml:space="preserve">. Furthermore, the test will be conducted in the pilots premises and administered by </w:t>
      </w:r>
      <w:r w:rsidR="00526BCB">
        <w:rPr>
          <w:lang w:val="en-GB"/>
        </w:rPr>
        <w:t>personnel belonging to the pilots themselves.</w:t>
      </w:r>
    </w:p>
    <w:p w14:paraId="030B022E" w14:textId="65B05CC0" w:rsidR="00CA61E6" w:rsidRDefault="00CA61E6" w:rsidP="00CA61E6">
      <w:pPr>
        <w:jc w:val="both"/>
        <w:rPr>
          <w:lang w:val="en-GB"/>
        </w:rPr>
      </w:pPr>
      <w:r w:rsidRPr="00CA61E6">
        <w:rPr>
          <w:lang w:val="en-GB"/>
        </w:rPr>
        <w:t>As mentioned in Section 5 of the Grant Agreement (GA), rules and</w:t>
      </w:r>
      <w:r>
        <w:rPr>
          <w:lang w:val="en-GB"/>
        </w:rPr>
        <w:t xml:space="preserve"> </w:t>
      </w:r>
      <w:r w:rsidRPr="00CA61E6">
        <w:rPr>
          <w:lang w:val="en-GB"/>
        </w:rPr>
        <w:t>principles will be strictly upheld, particularly including the Charter of Fundamental Rights of</w:t>
      </w:r>
      <w:r>
        <w:rPr>
          <w:lang w:val="en-GB"/>
        </w:rPr>
        <w:t xml:space="preserve"> </w:t>
      </w:r>
      <w:r w:rsidRPr="00CA61E6">
        <w:rPr>
          <w:lang w:val="en-GB"/>
        </w:rPr>
        <w:t>the European Union. Compliance with the Convention of the Council of Europe for the</w:t>
      </w:r>
      <w:r>
        <w:rPr>
          <w:lang w:val="en-GB"/>
        </w:rPr>
        <w:t xml:space="preserve"> </w:t>
      </w:r>
      <w:r w:rsidRPr="00CA61E6">
        <w:rPr>
          <w:lang w:val="en-GB"/>
        </w:rPr>
        <w:t>protection of individuals with regard to automatic processing of personal data and the General</w:t>
      </w:r>
      <w:r>
        <w:rPr>
          <w:lang w:val="en-GB"/>
        </w:rPr>
        <w:t xml:space="preserve"> </w:t>
      </w:r>
      <w:r w:rsidRPr="00CA61E6">
        <w:rPr>
          <w:lang w:val="en-GB"/>
        </w:rPr>
        <w:t>Data Protection Regulation (EU) 2016/679, is covered in a different deliverable (D</w:t>
      </w:r>
      <w:r w:rsidR="00936CEE">
        <w:rPr>
          <w:lang w:val="en-GB"/>
        </w:rPr>
        <w:t>7.2</w:t>
      </w:r>
      <w:r w:rsidRPr="00CA61E6">
        <w:rPr>
          <w:lang w:val="en-GB"/>
        </w:rPr>
        <w:t>) as</w:t>
      </w:r>
      <w:r>
        <w:rPr>
          <w:lang w:val="en-GB"/>
        </w:rPr>
        <w:t xml:space="preserve"> </w:t>
      </w:r>
      <w:r w:rsidRPr="00CA61E6">
        <w:rPr>
          <w:lang w:val="en-GB"/>
        </w:rPr>
        <w:t>the overall procedures lay in the context of a distinct ethics type for personal data.</w:t>
      </w:r>
    </w:p>
    <w:p w14:paraId="5D97EF2D" w14:textId="55D72454" w:rsidR="00980580" w:rsidRDefault="00936CEE" w:rsidP="00980580">
      <w:pPr>
        <w:jc w:val="both"/>
        <w:rPr>
          <w:lang w:val="en-GB"/>
        </w:rPr>
      </w:pPr>
      <w:r>
        <w:rPr>
          <w:lang w:val="en-GB"/>
        </w:rPr>
        <w:t>In particular, D</w:t>
      </w:r>
      <w:r w:rsidR="00980580">
        <w:rPr>
          <w:lang w:val="en-GB"/>
        </w:rPr>
        <w:t xml:space="preserve">7.2 includes the </w:t>
      </w:r>
      <w:r w:rsidR="00980580" w:rsidRPr="00980580">
        <w:rPr>
          <w:lang w:val="en-GB"/>
        </w:rPr>
        <w:t xml:space="preserve">templates of the </w:t>
      </w:r>
      <w:r w:rsidR="00980580" w:rsidRPr="00980580">
        <w:rPr>
          <w:i/>
          <w:iCs/>
          <w:lang w:val="en-GB"/>
        </w:rPr>
        <w:t>Participant Information Sheet</w:t>
      </w:r>
      <w:r w:rsidR="00980580" w:rsidRPr="00980580">
        <w:rPr>
          <w:lang w:val="en-GB"/>
        </w:rPr>
        <w:t xml:space="preserve"> and the</w:t>
      </w:r>
      <w:r w:rsidR="00980580">
        <w:rPr>
          <w:lang w:val="en-GB"/>
        </w:rPr>
        <w:t xml:space="preserve"> </w:t>
      </w:r>
      <w:r w:rsidR="00980580" w:rsidRPr="00980580">
        <w:rPr>
          <w:i/>
          <w:iCs/>
          <w:lang w:val="en-GB"/>
        </w:rPr>
        <w:t>Informed Consent Form</w:t>
      </w:r>
      <w:r w:rsidR="00980580" w:rsidRPr="00980580">
        <w:rPr>
          <w:lang w:val="en-GB"/>
        </w:rPr>
        <w:t xml:space="preserve"> that </w:t>
      </w:r>
      <w:r w:rsidR="00980580">
        <w:rPr>
          <w:lang w:val="en-GB"/>
        </w:rPr>
        <w:t>will be used by the project</w:t>
      </w:r>
      <w:r w:rsidR="00980580" w:rsidRPr="00980580">
        <w:rPr>
          <w:lang w:val="en-GB"/>
        </w:rPr>
        <w:t xml:space="preserve"> beneficiarie</w:t>
      </w:r>
      <w:r w:rsidR="00980580">
        <w:rPr>
          <w:lang w:val="en-GB"/>
        </w:rPr>
        <w:t>s.</w:t>
      </w:r>
    </w:p>
    <w:p w14:paraId="39E32CA2" w14:textId="1C9C8949" w:rsidR="00936CEE" w:rsidRDefault="00761D0A" w:rsidP="00980580">
      <w:pPr>
        <w:jc w:val="both"/>
        <w:rPr>
          <w:lang w:val="en-GB"/>
        </w:rPr>
      </w:pPr>
      <w:r>
        <w:rPr>
          <w:lang w:val="en-GB"/>
        </w:rPr>
        <w:t>Furthermore, t</w:t>
      </w:r>
      <w:r w:rsidR="00980580">
        <w:rPr>
          <w:lang w:val="en-GB"/>
        </w:rPr>
        <w:t xml:space="preserve">his deliverable aims at confirming that the AERAS </w:t>
      </w:r>
      <w:r w:rsidR="003C45F5">
        <w:rPr>
          <w:lang w:val="en-GB"/>
        </w:rPr>
        <w:t xml:space="preserve">Consortium </w:t>
      </w:r>
      <w:r w:rsidR="00934D35" w:rsidRPr="00934D35">
        <w:rPr>
          <w:lang w:val="en-GB"/>
        </w:rPr>
        <w:t>is fully aware of the privacy risk due to the management of data about human performance in the evaluation process</w:t>
      </w:r>
      <w:r w:rsidR="00200BC8">
        <w:rPr>
          <w:lang w:val="en-GB"/>
        </w:rPr>
        <w:t xml:space="preserve">. To be prepared to them, the Coordinator has requested an opinion to the Ethics Committee of the </w:t>
      </w:r>
      <w:proofErr w:type="spellStart"/>
      <w:r w:rsidR="00200BC8">
        <w:rPr>
          <w:lang w:val="en-GB"/>
        </w:rPr>
        <w:t>Università</w:t>
      </w:r>
      <w:proofErr w:type="spellEnd"/>
      <w:r w:rsidR="00200BC8">
        <w:rPr>
          <w:lang w:val="en-GB"/>
        </w:rPr>
        <w:t xml:space="preserve"> </w:t>
      </w:r>
      <w:proofErr w:type="spellStart"/>
      <w:r w:rsidR="00200BC8">
        <w:rPr>
          <w:lang w:val="en-GB"/>
        </w:rPr>
        <w:t>degli</w:t>
      </w:r>
      <w:proofErr w:type="spellEnd"/>
      <w:r w:rsidR="00200BC8">
        <w:rPr>
          <w:lang w:val="en-GB"/>
        </w:rPr>
        <w:t xml:space="preserve"> </w:t>
      </w:r>
      <w:proofErr w:type="spellStart"/>
      <w:r w:rsidR="00200BC8">
        <w:rPr>
          <w:lang w:val="en-GB"/>
        </w:rPr>
        <w:t>Studi</w:t>
      </w:r>
      <w:proofErr w:type="spellEnd"/>
      <w:r w:rsidR="00200BC8">
        <w:rPr>
          <w:lang w:val="en-GB"/>
        </w:rPr>
        <w:t xml:space="preserve"> di Milano. Such an opinion is provided in Section </w:t>
      </w:r>
      <w:r w:rsidR="00133B1A">
        <w:rPr>
          <w:lang w:val="en-GB"/>
        </w:rPr>
        <w:t>2</w:t>
      </w:r>
      <w:r w:rsidR="00B466BA">
        <w:rPr>
          <w:lang w:val="en-GB"/>
        </w:rPr>
        <w:t xml:space="preserve"> in</w:t>
      </w:r>
      <w:r w:rsidR="00F32299">
        <w:rPr>
          <w:lang w:val="en-GB"/>
        </w:rPr>
        <w:t xml:space="preserve"> Italian and in</w:t>
      </w:r>
      <w:r w:rsidR="00B466BA">
        <w:rPr>
          <w:lang w:val="en-GB"/>
        </w:rPr>
        <w:t xml:space="preserve"> English. Furthermore, in the Appendix</w:t>
      </w:r>
      <w:r w:rsidR="00412CB7">
        <w:rPr>
          <w:lang w:val="en-GB"/>
        </w:rPr>
        <w:t>es,</w:t>
      </w:r>
      <w:r w:rsidR="00B466BA">
        <w:rPr>
          <w:lang w:val="en-GB"/>
        </w:rPr>
        <w:t xml:space="preserve"> the</w:t>
      </w:r>
      <w:r w:rsidR="00B04B28">
        <w:rPr>
          <w:lang w:val="en-GB"/>
        </w:rPr>
        <w:t xml:space="preserve"> requested</w:t>
      </w:r>
      <w:r w:rsidR="00B466BA">
        <w:rPr>
          <w:lang w:val="en-GB"/>
        </w:rPr>
        <w:t xml:space="preserve"> </w:t>
      </w:r>
      <w:r w:rsidR="00B665C9">
        <w:rPr>
          <w:lang w:val="en-GB"/>
        </w:rPr>
        <w:t>documen</w:t>
      </w:r>
      <w:r w:rsidR="00B04B28">
        <w:rPr>
          <w:lang w:val="en-GB"/>
        </w:rPr>
        <w:t>t</w:t>
      </w:r>
      <w:r w:rsidR="00B665C9">
        <w:rPr>
          <w:lang w:val="en-GB"/>
        </w:rPr>
        <w:t xml:space="preserve">ation package is </w:t>
      </w:r>
      <w:r w:rsidR="00412CB7">
        <w:rPr>
          <w:lang w:val="en-GB"/>
        </w:rPr>
        <w:t xml:space="preserve">provided as it was presented </w:t>
      </w:r>
      <w:r w:rsidR="0076435F">
        <w:rPr>
          <w:lang w:val="en-GB"/>
        </w:rPr>
        <w:t xml:space="preserve">during the </w:t>
      </w:r>
      <w:r w:rsidR="00B04B28">
        <w:rPr>
          <w:lang w:val="en-GB"/>
        </w:rPr>
        <w:t>Ethics Committee hearing.</w:t>
      </w:r>
    </w:p>
    <w:p w14:paraId="6908DFBC" w14:textId="77777777" w:rsidR="005F55BD" w:rsidRPr="00CA61E6" w:rsidRDefault="005F55BD" w:rsidP="00980580">
      <w:pPr>
        <w:jc w:val="both"/>
        <w:rPr>
          <w:lang w:val="en-GB"/>
        </w:rPr>
      </w:pPr>
    </w:p>
    <w:p w14:paraId="62EFC75B" w14:textId="77777777" w:rsidR="001E20A3" w:rsidRPr="00F62F7D" w:rsidRDefault="001E20A3">
      <w:pPr>
        <w:rPr>
          <w:rFonts w:cstheme="minorHAnsi"/>
          <w:lang w:val="en-US"/>
        </w:rPr>
      </w:pPr>
      <w:r w:rsidRPr="00F62F7D">
        <w:rPr>
          <w:rFonts w:cstheme="minorHAnsi"/>
          <w:lang w:val="en-US"/>
        </w:rPr>
        <w:br w:type="page"/>
      </w:r>
    </w:p>
    <w:p w14:paraId="181934F6" w14:textId="7BC0473A" w:rsidR="00B04B28" w:rsidRDefault="00B04B28" w:rsidP="001E20A3">
      <w:pPr>
        <w:pStyle w:val="Titolo1"/>
        <w:numPr>
          <w:ilvl w:val="0"/>
          <w:numId w:val="2"/>
        </w:numPr>
        <w:spacing w:after="240"/>
        <w:ind w:left="567" w:hanging="567"/>
        <w:rPr>
          <w:rFonts w:asciiTheme="minorHAnsi" w:eastAsia="Times New Roman" w:hAnsiTheme="minorHAnsi" w:cstheme="minorHAnsi"/>
          <w:b/>
          <w:color w:val="auto"/>
          <w:lang w:val="en-GB"/>
        </w:rPr>
      </w:pPr>
      <w:bookmarkStart w:id="8" w:name="_Toc59962204"/>
      <w:r>
        <w:rPr>
          <w:rFonts w:asciiTheme="minorHAnsi" w:eastAsia="Times New Roman" w:hAnsiTheme="minorHAnsi" w:cstheme="minorHAnsi"/>
          <w:b/>
          <w:color w:val="auto"/>
          <w:lang w:val="en-GB"/>
        </w:rPr>
        <w:lastRenderedPageBreak/>
        <w:t>Ethics Committee Opinion</w:t>
      </w:r>
      <w:bookmarkEnd w:id="8"/>
    </w:p>
    <w:p w14:paraId="1A7982F2" w14:textId="07B291AF" w:rsidR="00073050" w:rsidRDefault="00073050" w:rsidP="00CE6232">
      <w:pPr>
        <w:jc w:val="both"/>
        <w:rPr>
          <w:lang w:val="en-GB"/>
        </w:rPr>
      </w:pPr>
      <w:r>
        <w:rPr>
          <w:lang w:val="en-GB"/>
        </w:rPr>
        <w:t xml:space="preserve">The Coordinator, as requested also by the </w:t>
      </w:r>
      <w:proofErr w:type="spellStart"/>
      <w:r>
        <w:rPr>
          <w:lang w:val="en-GB"/>
        </w:rPr>
        <w:t>Università</w:t>
      </w:r>
      <w:proofErr w:type="spellEnd"/>
      <w:r>
        <w:rPr>
          <w:lang w:val="en-GB"/>
        </w:rPr>
        <w:t xml:space="preserve"> </w:t>
      </w:r>
      <w:proofErr w:type="spellStart"/>
      <w:r>
        <w:rPr>
          <w:lang w:val="en-GB"/>
        </w:rPr>
        <w:t>degli</w:t>
      </w:r>
      <w:proofErr w:type="spellEnd"/>
      <w:r>
        <w:rPr>
          <w:lang w:val="en-GB"/>
        </w:rPr>
        <w:t xml:space="preserve"> </w:t>
      </w:r>
      <w:proofErr w:type="spellStart"/>
      <w:r>
        <w:rPr>
          <w:lang w:val="en-GB"/>
        </w:rPr>
        <w:t>Studi</w:t>
      </w:r>
      <w:proofErr w:type="spellEnd"/>
      <w:r>
        <w:rPr>
          <w:lang w:val="en-GB"/>
        </w:rPr>
        <w:t xml:space="preserve"> di Milano internal regulations, has </w:t>
      </w:r>
      <w:r w:rsidR="00AF20A0">
        <w:rPr>
          <w:lang w:val="en-GB"/>
        </w:rPr>
        <w:t xml:space="preserve">presented the AERAS project to the University’s internal </w:t>
      </w:r>
      <w:r w:rsidR="004606F7">
        <w:rPr>
          <w:lang w:val="en-GB"/>
        </w:rPr>
        <w:t xml:space="preserve">Ethics Committee. In the following section, we provide a short introduction of the scope and </w:t>
      </w:r>
      <w:r w:rsidR="00A24A3D">
        <w:rPr>
          <w:lang w:val="en-GB"/>
        </w:rPr>
        <w:t xml:space="preserve">responsibilities of the Committee, and the results of the hearing. In the Appendix, the set of documentation sent </w:t>
      </w:r>
      <w:r w:rsidR="007218A6">
        <w:rPr>
          <w:lang w:val="en-GB"/>
        </w:rPr>
        <w:t xml:space="preserve">to be included in the Committee </w:t>
      </w:r>
      <w:r w:rsidR="00CE6232">
        <w:rPr>
          <w:lang w:val="en-GB"/>
        </w:rPr>
        <w:t>meeting is presented.</w:t>
      </w:r>
    </w:p>
    <w:p w14:paraId="28F80B3E" w14:textId="77777777" w:rsidR="00CE6232" w:rsidRPr="00CE6232" w:rsidRDefault="00CE6232" w:rsidP="00CE6232">
      <w:pPr>
        <w:pStyle w:val="Paragrafoelenco"/>
        <w:keepNext/>
        <w:keepLines/>
        <w:numPr>
          <w:ilvl w:val="0"/>
          <w:numId w:val="4"/>
        </w:numPr>
        <w:spacing w:before="40" w:after="240"/>
        <w:contextualSpacing w:val="0"/>
        <w:outlineLvl w:val="1"/>
        <w:rPr>
          <w:rFonts w:eastAsiaTheme="majorEastAsia" w:cstheme="minorHAnsi"/>
          <w:b/>
          <w:vanish/>
          <w:sz w:val="28"/>
          <w:szCs w:val="26"/>
        </w:rPr>
      </w:pPr>
      <w:bookmarkStart w:id="9" w:name="_Toc59961606"/>
      <w:bookmarkStart w:id="10" w:name="_Toc59962205"/>
      <w:bookmarkEnd w:id="9"/>
      <w:bookmarkEnd w:id="10"/>
    </w:p>
    <w:p w14:paraId="688B9A7F" w14:textId="40461A91" w:rsidR="00CE6232" w:rsidRDefault="005D3544" w:rsidP="00CE6232">
      <w:pPr>
        <w:pStyle w:val="Titolo2"/>
        <w:numPr>
          <w:ilvl w:val="1"/>
          <w:numId w:val="4"/>
        </w:numPr>
        <w:spacing w:after="240"/>
        <w:ind w:left="567" w:hanging="567"/>
        <w:rPr>
          <w:rFonts w:asciiTheme="minorHAnsi" w:hAnsiTheme="minorHAnsi" w:cstheme="minorHAnsi"/>
          <w:b/>
          <w:color w:val="auto"/>
          <w:sz w:val="28"/>
        </w:rPr>
      </w:pPr>
      <w:bookmarkStart w:id="11" w:name="_Toc59962206"/>
      <w:proofErr w:type="spellStart"/>
      <w:r>
        <w:rPr>
          <w:rFonts w:asciiTheme="minorHAnsi" w:hAnsiTheme="minorHAnsi" w:cstheme="minorHAnsi"/>
          <w:b/>
          <w:color w:val="auto"/>
          <w:sz w:val="28"/>
        </w:rPr>
        <w:t>UMIL</w:t>
      </w:r>
      <w:r w:rsidR="001F2494">
        <w:rPr>
          <w:rFonts w:asciiTheme="minorHAnsi" w:hAnsiTheme="minorHAnsi" w:cstheme="minorHAnsi"/>
          <w:b/>
          <w:color w:val="auto"/>
          <w:sz w:val="28"/>
        </w:rPr>
        <w:t>’s</w:t>
      </w:r>
      <w:proofErr w:type="spellEnd"/>
      <w:r w:rsidR="00CE6232" w:rsidRPr="00CE6232">
        <w:rPr>
          <w:rFonts w:asciiTheme="minorHAnsi" w:hAnsiTheme="minorHAnsi" w:cstheme="minorHAnsi"/>
          <w:b/>
          <w:color w:val="auto"/>
          <w:sz w:val="28"/>
        </w:rPr>
        <w:t xml:space="preserve"> Ethics Committee</w:t>
      </w:r>
      <w:bookmarkEnd w:id="11"/>
    </w:p>
    <w:p w14:paraId="1AD92F8C" w14:textId="15C541F9" w:rsidR="00FE35AB" w:rsidRPr="00FE35AB" w:rsidRDefault="00FE35AB" w:rsidP="00FE35AB">
      <w:pPr>
        <w:rPr>
          <w:lang w:val="en-US"/>
        </w:rPr>
      </w:pPr>
      <w:r>
        <w:rPr>
          <w:lang w:val="en-US"/>
        </w:rPr>
        <w:t>T</w:t>
      </w:r>
      <w:r w:rsidRPr="00FE35AB">
        <w:rPr>
          <w:lang w:val="en-US"/>
        </w:rPr>
        <w:t xml:space="preserve">he Ethics Committee of </w:t>
      </w:r>
      <w:r>
        <w:rPr>
          <w:lang w:val="en-US"/>
        </w:rPr>
        <w:t>UMIL has been appointed in</w:t>
      </w:r>
      <w:r w:rsidRPr="00FE35AB">
        <w:rPr>
          <w:lang w:val="en-US"/>
        </w:rPr>
        <w:t xml:space="preserve"> 2006</w:t>
      </w:r>
      <w:r>
        <w:rPr>
          <w:lang w:val="en-US"/>
        </w:rPr>
        <w:t>.</w:t>
      </w:r>
      <w:r w:rsidRPr="00FE35AB">
        <w:rPr>
          <w:lang w:val="en-US"/>
        </w:rPr>
        <w:t xml:space="preserve"> </w:t>
      </w:r>
      <w:r>
        <w:rPr>
          <w:lang w:val="en-US"/>
        </w:rPr>
        <w:t>It</w:t>
      </w:r>
      <w:r w:rsidRPr="00FE35AB">
        <w:rPr>
          <w:lang w:val="en-US"/>
        </w:rPr>
        <w:t xml:space="preserve"> expresses an opinion on studies submitted by researchers working at the University for the purposes of:</w:t>
      </w:r>
    </w:p>
    <w:p w14:paraId="72ADBA0F" w14:textId="1DA789EA" w:rsidR="00FE35AB" w:rsidRPr="00FE35AB" w:rsidRDefault="00FE35AB" w:rsidP="00FE35AB">
      <w:pPr>
        <w:pStyle w:val="Paragrafoelenco"/>
        <w:numPr>
          <w:ilvl w:val="0"/>
          <w:numId w:val="7"/>
        </w:numPr>
        <w:rPr>
          <w:lang w:val="en-US"/>
        </w:rPr>
      </w:pPr>
      <w:r w:rsidRPr="00FE35AB">
        <w:rPr>
          <w:lang w:val="en-US"/>
        </w:rPr>
        <w:t>protecting the rights, dignity, integrity and well-being of the human beings involved</w:t>
      </w:r>
      <w:r>
        <w:rPr>
          <w:lang w:val="en-US"/>
        </w:rPr>
        <w:t>;</w:t>
      </w:r>
    </w:p>
    <w:p w14:paraId="0DC7C84A" w14:textId="3F6288CF" w:rsidR="00FE35AB" w:rsidRPr="00FE35AB" w:rsidRDefault="00FE35AB" w:rsidP="00FE35AB">
      <w:pPr>
        <w:pStyle w:val="Paragrafoelenco"/>
        <w:numPr>
          <w:ilvl w:val="0"/>
          <w:numId w:val="7"/>
        </w:numPr>
        <w:rPr>
          <w:lang w:val="en-US"/>
        </w:rPr>
      </w:pPr>
      <w:r w:rsidRPr="00FE35AB">
        <w:rPr>
          <w:lang w:val="en-US"/>
        </w:rPr>
        <w:t>ensuring environmental stewardship, protection and conservation</w:t>
      </w:r>
      <w:r>
        <w:rPr>
          <w:lang w:val="en-US"/>
        </w:rPr>
        <w:t>;</w:t>
      </w:r>
    </w:p>
    <w:p w14:paraId="445B75A8" w14:textId="77777777" w:rsidR="00FE35AB" w:rsidRPr="00FE35AB" w:rsidRDefault="00FE35AB" w:rsidP="00FE35AB">
      <w:pPr>
        <w:pStyle w:val="Paragrafoelenco"/>
        <w:numPr>
          <w:ilvl w:val="0"/>
          <w:numId w:val="7"/>
        </w:numPr>
        <w:rPr>
          <w:lang w:val="en-US"/>
        </w:rPr>
      </w:pPr>
      <w:r w:rsidRPr="00FE35AB">
        <w:rPr>
          <w:lang w:val="en-US"/>
        </w:rPr>
        <w:t>promoting and ensuring compliance with Research Integrity.</w:t>
      </w:r>
    </w:p>
    <w:p w14:paraId="393136DD" w14:textId="77777777" w:rsidR="00C95268" w:rsidRDefault="00FE35AB" w:rsidP="005D3544">
      <w:pPr>
        <w:jc w:val="both"/>
        <w:rPr>
          <w:lang w:val="en-US"/>
        </w:rPr>
      </w:pPr>
      <w:r>
        <w:rPr>
          <w:lang w:val="en-US"/>
        </w:rPr>
        <w:t>Its</w:t>
      </w:r>
      <w:r w:rsidRPr="00FE35AB">
        <w:rPr>
          <w:lang w:val="en-US"/>
        </w:rPr>
        <w:t xml:space="preserve"> opinion is normally required </w:t>
      </w:r>
      <w:r w:rsidR="00706FE5">
        <w:rPr>
          <w:lang w:val="en-US"/>
        </w:rPr>
        <w:t>when</w:t>
      </w:r>
      <w:r w:rsidRPr="00FE35AB">
        <w:rPr>
          <w:lang w:val="en-US"/>
        </w:rPr>
        <w:t xml:space="preserve"> research projects to national, EU or international institutions </w:t>
      </w:r>
      <w:r w:rsidR="00706FE5">
        <w:rPr>
          <w:lang w:val="en-US"/>
        </w:rPr>
        <w:t xml:space="preserve">are accepted for </w:t>
      </w:r>
      <w:r w:rsidRPr="00FE35AB">
        <w:rPr>
          <w:lang w:val="en-US"/>
        </w:rPr>
        <w:t>funding</w:t>
      </w:r>
      <w:r w:rsidR="00C95268">
        <w:rPr>
          <w:lang w:val="en-US"/>
        </w:rPr>
        <w:t>,</w:t>
      </w:r>
      <w:r w:rsidRPr="00FE35AB">
        <w:rPr>
          <w:lang w:val="en-US"/>
        </w:rPr>
        <w:t xml:space="preserve"> and </w:t>
      </w:r>
      <w:r w:rsidR="00C95268">
        <w:rPr>
          <w:lang w:val="en-US"/>
        </w:rPr>
        <w:t>in case</w:t>
      </w:r>
      <w:r w:rsidRPr="00FE35AB">
        <w:rPr>
          <w:lang w:val="en-US"/>
        </w:rPr>
        <w:t xml:space="preserve"> publication</w:t>
      </w:r>
      <w:r w:rsidR="00C95268">
        <w:rPr>
          <w:lang w:val="en-US"/>
        </w:rPr>
        <w:t xml:space="preserve"> of sensitive data from research activities</w:t>
      </w:r>
      <w:r w:rsidRPr="00FE35AB">
        <w:rPr>
          <w:lang w:val="en-US"/>
        </w:rPr>
        <w:t xml:space="preserve"> in scientific journals. </w:t>
      </w:r>
    </w:p>
    <w:p w14:paraId="03BD7F68" w14:textId="333313E3" w:rsidR="00FE35AB" w:rsidRDefault="00C95268" w:rsidP="005D3544">
      <w:pPr>
        <w:jc w:val="both"/>
        <w:rPr>
          <w:lang w:val="en-US"/>
        </w:rPr>
      </w:pPr>
      <w:r>
        <w:rPr>
          <w:lang w:val="en-US"/>
        </w:rPr>
        <w:t>However, t</w:t>
      </w:r>
      <w:r w:rsidR="00FE35AB" w:rsidRPr="00FE35AB">
        <w:rPr>
          <w:lang w:val="en-US"/>
        </w:rPr>
        <w:t xml:space="preserve">he Ethics Committee does not have competence on clinical trials of drugs pursuant to </w:t>
      </w:r>
      <w:r>
        <w:rPr>
          <w:lang w:val="en-US"/>
        </w:rPr>
        <w:t>A</w:t>
      </w:r>
      <w:r w:rsidR="00FE35AB" w:rsidRPr="00FE35AB">
        <w:rPr>
          <w:lang w:val="en-US"/>
        </w:rPr>
        <w:t xml:space="preserve">rticle 3 of the </w:t>
      </w:r>
      <w:r w:rsidR="005D3544">
        <w:rPr>
          <w:lang w:val="en-US"/>
        </w:rPr>
        <w:t xml:space="preserve">Ethics Committee </w:t>
      </w:r>
      <w:r w:rsidR="005D3544" w:rsidRPr="004D10FD">
        <w:rPr>
          <w:lang w:val="en-US"/>
        </w:rPr>
        <w:t>Regulation [</w:t>
      </w:r>
      <w:r w:rsidR="00EB7710">
        <w:rPr>
          <w:lang w:val="en-US"/>
        </w:rPr>
        <w:t>1</w:t>
      </w:r>
      <w:r w:rsidR="005D3544">
        <w:rPr>
          <w:lang w:val="en-US"/>
        </w:rPr>
        <w:t>]</w:t>
      </w:r>
      <w:r w:rsidR="00FE35AB" w:rsidRPr="00FE35AB">
        <w:rPr>
          <w:lang w:val="en-US"/>
        </w:rPr>
        <w:t>, stating that “</w:t>
      </w:r>
      <w:r w:rsidR="00FE35AB" w:rsidRPr="005D3544">
        <w:rPr>
          <w:i/>
          <w:iCs/>
          <w:lang w:val="en-US"/>
        </w:rPr>
        <w:t>the functions reserved by law to the ethics committees of other institutions, namely hospitals, are outside the province of the University Ethics Committee</w:t>
      </w:r>
      <w:r w:rsidR="00FE35AB" w:rsidRPr="00FE35AB">
        <w:rPr>
          <w:lang w:val="en-US"/>
        </w:rPr>
        <w:t>".</w:t>
      </w:r>
    </w:p>
    <w:p w14:paraId="4009A332" w14:textId="4692702F" w:rsidR="00086D6B" w:rsidRDefault="001F2494" w:rsidP="00086D6B">
      <w:pPr>
        <w:jc w:val="both"/>
        <w:rPr>
          <w:lang w:val="en-US"/>
        </w:rPr>
      </w:pPr>
      <w:r>
        <w:rPr>
          <w:lang w:val="en-US"/>
        </w:rPr>
        <w:t xml:space="preserve">The Ethics </w:t>
      </w:r>
      <w:r w:rsidR="00982DBE">
        <w:rPr>
          <w:lang w:val="en-US"/>
        </w:rPr>
        <w:t>C</w:t>
      </w:r>
      <w:r>
        <w:rPr>
          <w:lang w:val="en-US"/>
        </w:rPr>
        <w:t xml:space="preserve">ommittee activities and </w:t>
      </w:r>
      <w:r w:rsidR="0040200A">
        <w:rPr>
          <w:lang w:val="en-US"/>
        </w:rPr>
        <w:t>responsibility</w:t>
      </w:r>
      <w:r>
        <w:rPr>
          <w:lang w:val="en-US"/>
        </w:rPr>
        <w:t xml:space="preserve"> are </w:t>
      </w:r>
      <w:r w:rsidR="00086D6B">
        <w:rPr>
          <w:lang w:val="en-US"/>
        </w:rPr>
        <w:t>defined in the “</w:t>
      </w:r>
      <w:r w:rsidR="00086D6B" w:rsidRPr="00086D6B">
        <w:rPr>
          <w:lang w:val="en-US"/>
        </w:rPr>
        <w:t xml:space="preserve">Code </w:t>
      </w:r>
      <w:r w:rsidR="00086D6B">
        <w:rPr>
          <w:lang w:val="en-US"/>
        </w:rPr>
        <w:t>o</w:t>
      </w:r>
      <w:r w:rsidR="00086D6B" w:rsidRPr="00086D6B">
        <w:rPr>
          <w:lang w:val="en-US"/>
        </w:rPr>
        <w:t xml:space="preserve">f Ethics </w:t>
      </w:r>
      <w:r w:rsidR="00086D6B">
        <w:rPr>
          <w:lang w:val="en-US"/>
        </w:rPr>
        <w:t>a</w:t>
      </w:r>
      <w:r w:rsidR="00086D6B" w:rsidRPr="00086D6B">
        <w:rPr>
          <w:lang w:val="en-US"/>
        </w:rPr>
        <w:t xml:space="preserve">nd </w:t>
      </w:r>
      <w:r w:rsidR="00086D6B">
        <w:rPr>
          <w:lang w:val="en-US"/>
        </w:rPr>
        <w:t>f</w:t>
      </w:r>
      <w:r w:rsidR="00086D6B" w:rsidRPr="00086D6B">
        <w:rPr>
          <w:lang w:val="en-US"/>
        </w:rPr>
        <w:t xml:space="preserve">or Research </w:t>
      </w:r>
      <w:r w:rsidR="00086D6B" w:rsidRPr="004D10FD">
        <w:rPr>
          <w:lang w:val="en-US"/>
        </w:rPr>
        <w:t>Integrity”</w:t>
      </w:r>
      <w:r w:rsidR="0040200A" w:rsidRPr="004D10FD">
        <w:rPr>
          <w:lang w:val="en-US"/>
        </w:rPr>
        <w:t xml:space="preserve"> [</w:t>
      </w:r>
      <w:r w:rsidR="004D10FD" w:rsidRPr="004D10FD">
        <w:rPr>
          <w:lang w:val="en-US"/>
        </w:rPr>
        <w:t>1</w:t>
      </w:r>
      <w:r w:rsidR="0040200A" w:rsidRPr="004D10FD">
        <w:rPr>
          <w:lang w:val="en-US"/>
        </w:rPr>
        <w:t>]</w:t>
      </w:r>
      <w:r w:rsidR="00A752E2" w:rsidRPr="004D10FD">
        <w:rPr>
          <w:lang w:val="en-US"/>
        </w:rPr>
        <w:t>. The</w:t>
      </w:r>
      <w:r w:rsidR="00A752E2">
        <w:rPr>
          <w:lang w:val="en-US"/>
        </w:rPr>
        <w:t xml:space="preserve"> Code set out the </w:t>
      </w:r>
      <w:r w:rsidR="00086D6B" w:rsidRPr="00086D6B">
        <w:rPr>
          <w:lang w:val="en-US"/>
        </w:rPr>
        <w:t xml:space="preserve">ethical principles </w:t>
      </w:r>
      <w:r w:rsidR="00A752E2">
        <w:rPr>
          <w:lang w:val="en-US"/>
        </w:rPr>
        <w:t>that</w:t>
      </w:r>
      <w:r w:rsidR="00086D6B" w:rsidRPr="00086D6B">
        <w:rPr>
          <w:lang w:val="en-US"/>
        </w:rPr>
        <w:t xml:space="preserve"> apply to all University personnel and</w:t>
      </w:r>
      <w:r w:rsidR="00A752E2">
        <w:rPr>
          <w:lang w:val="en-US"/>
        </w:rPr>
        <w:t xml:space="preserve"> </w:t>
      </w:r>
      <w:r w:rsidR="00086D6B" w:rsidRPr="00086D6B">
        <w:rPr>
          <w:lang w:val="en-US"/>
        </w:rPr>
        <w:t>students, and to all areas of research</w:t>
      </w:r>
      <w:r w:rsidR="000A0D24">
        <w:rPr>
          <w:lang w:val="en-US"/>
        </w:rPr>
        <w:t>. These principles are taken as</w:t>
      </w:r>
      <w:r w:rsidR="00086D6B" w:rsidRPr="00086D6B">
        <w:rPr>
          <w:lang w:val="en-US"/>
        </w:rPr>
        <w:t xml:space="preserve"> standards of </w:t>
      </w:r>
      <w:r w:rsidR="004D10FD" w:rsidRPr="00086D6B">
        <w:rPr>
          <w:lang w:val="en-US"/>
        </w:rPr>
        <w:t>behavior</w:t>
      </w:r>
      <w:r w:rsidR="00086D6B" w:rsidRPr="00086D6B">
        <w:rPr>
          <w:lang w:val="en-US"/>
        </w:rPr>
        <w:t xml:space="preserve"> upheld by the University and</w:t>
      </w:r>
      <w:r w:rsidR="000A0D24">
        <w:rPr>
          <w:lang w:val="en-US"/>
        </w:rPr>
        <w:t xml:space="preserve"> </w:t>
      </w:r>
      <w:r w:rsidR="00086D6B" w:rsidRPr="00086D6B">
        <w:rPr>
          <w:lang w:val="en-US"/>
        </w:rPr>
        <w:t xml:space="preserve">shared by the international research community. </w:t>
      </w:r>
      <w:r w:rsidR="000A0D24">
        <w:rPr>
          <w:lang w:val="en-US"/>
        </w:rPr>
        <w:t>However, they</w:t>
      </w:r>
      <w:r w:rsidR="00086D6B" w:rsidRPr="00086D6B">
        <w:rPr>
          <w:lang w:val="en-US"/>
        </w:rPr>
        <w:t xml:space="preserve"> shall be considered guidelines</w:t>
      </w:r>
      <w:r w:rsidR="000A0D24">
        <w:rPr>
          <w:lang w:val="en-US"/>
        </w:rPr>
        <w:t xml:space="preserve"> </w:t>
      </w:r>
      <w:r w:rsidR="00086D6B" w:rsidRPr="00086D6B">
        <w:rPr>
          <w:lang w:val="en-US"/>
        </w:rPr>
        <w:t>that in no way substitute the more specific rules of conduct and standards in individual subject</w:t>
      </w:r>
      <w:r w:rsidR="000A0D24">
        <w:rPr>
          <w:lang w:val="en-US"/>
        </w:rPr>
        <w:t xml:space="preserve"> </w:t>
      </w:r>
      <w:r w:rsidR="00086D6B" w:rsidRPr="00086D6B">
        <w:rPr>
          <w:lang w:val="en-US"/>
        </w:rPr>
        <w:t>areas. In particular, interpretation and application of the Code shall take into</w:t>
      </w:r>
      <w:r w:rsidR="0040200A">
        <w:rPr>
          <w:lang w:val="en-US"/>
        </w:rPr>
        <w:t xml:space="preserve"> </w:t>
      </w:r>
      <w:r w:rsidR="00086D6B" w:rsidRPr="00086D6B">
        <w:rPr>
          <w:lang w:val="en-US"/>
        </w:rPr>
        <w:t>account the more important international documents concerning research integrity, the European</w:t>
      </w:r>
      <w:r w:rsidR="0040200A">
        <w:rPr>
          <w:lang w:val="en-US"/>
        </w:rPr>
        <w:t xml:space="preserve"> </w:t>
      </w:r>
      <w:r w:rsidR="00086D6B" w:rsidRPr="00086D6B">
        <w:rPr>
          <w:lang w:val="en-US"/>
        </w:rPr>
        <w:t>policy of Responsible Research and Innovation (RRI), the European Charter of Researchers, as</w:t>
      </w:r>
      <w:r w:rsidR="0040200A">
        <w:rPr>
          <w:lang w:val="en-US"/>
        </w:rPr>
        <w:t xml:space="preserve"> </w:t>
      </w:r>
      <w:r w:rsidR="00086D6B" w:rsidRPr="00086D6B">
        <w:rPr>
          <w:lang w:val="en-US"/>
        </w:rPr>
        <w:t>well as any relevant conventions and agreements undertaken by the University.</w:t>
      </w:r>
    </w:p>
    <w:p w14:paraId="79E46162" w14:textId="2510D1F6" w:rsidR="005D3544" w:rsidRDefault="0063418C" w:rsidP="005D3544">
      <w:pPr>
        <w:jc w:val="both"/>
        <w:rPr>
          <w:lang w:val="en-US"/>
        </w:rPr>
      </w:pPr>
      <w:r w:rsidRPr="0063418C">
        <w:rPr>
          <w:lang w:val="en-US"/>
        </w:rPr>
        <w:t>The Committee is appointed every three academic years</w:t>
      </w:r>
      <w:r>
        <w:rPr>
          <w:lang w:val="en-US"/>
        </w:rPr>
        <w:t>, and</w:t>
      </w:r>
      <w:r w:rsidRPr="0063418C">
        <w:rPr>
          <w:lang w:val="en-US"/>
        </w:rPr>
        <w:t xml:space="preserve"> includes internal scientific experts and one external member, </w:t>
      </w:r>
      <w:r w:rsidR="00385955">
        <w:rPr>
          <w:lang w:val="en-US"/>
        </w:rPr>
        <w:t>specialized</w:t>
      </w:r>
      <w:r w:rsidRPr="0063418C">
        <w:rPr>
          <w:lang w:val="en-US"/>
        </w:rPr>
        <w:t xml:space="preserve"> in different fields</w:t>
      </w:r>
      <w:r w:rsidR="00385955">
        <w:rPr>
          <w:lang w:val="en-US"/>
        </w:rPr>
        <w:t>, such as</w:t>
      </w:r>
      <w:r w:rsidR="00152F73">
        <w:rPr>
          <w:lang w:val="en-US"/>
        </w:rPr>
        <w:t xml:space="preserve"> Law, Medicine, </w:t>
      </w:r>
      <w:r w:rsidR="00385955">
        <w:rPr>
          <w:lang w:val="en-US"/>
        </w:rPr>
        <w:t>Veterinary</w:t>
      </w:r>
      <w:r w:rsidR="00152F73">
        <w:rPr>
          <w:lang w:val="en-US"/>
        </w:rPr>
        <w:t xml:space="preserve">, </w:t>
      </w:r>
      <w:r w:rsidR="00385955">
        <w:rPr>
          <w:lang w:val="en-US"/>
        </w:rPr>
        <w:t>Philosophy, Religious Studies. The Data Protection Officer of the University is also part of the Committee.</w:t>
      </w:r>
    </w:p>
    <w:p w14:paraId="115398D2" w14:textId="6733F7F3" w:rsidR="00923B32" w:rsidRPr="00923B32" w:rsidRDefault="00923B32" w:rsidP="00923B32">
      <w:pPr>
        <w:pStyle w:val="Titolo2"/>
        <w:numPr>
          <w:ilvl w:val="1"/>
          <w:numId w:val="4"/>
        </w:numPr>
        <w:spacing w:after="240"/>
        <w:ind w:left="567" w:hanging="567"/>
        <w:rPr>
          <w:rFonts w:asciiTheme="minorHAnsi" w:hAnsiTheme="minorHAnsi" w:cstheme="minorHAnsi"/>
          <w:b/>
          <w:color w:val="auto"/>
          <w:sz w:val="28"/>
        </w:rPr>
      </w:pPr>
      <w:bookmarkStart w:id="12" w:name="_Toc59962207"/>
      <w:r w:rsidRPr="00923B32">
        <w:rPr>
          <w:rFonts w:asciiTheme="minorHAnsi" w:hAnsiTheme="minorHAnsi" w:cstheme="minorHAnsi"/>
          <w:b/>
          <w:color w:val="auto"/>
          <w:sz w:val="28"/>
        </w:rPr>
        <w:t>AERAS Hearing to Ethics Committee</w:t>
      </w:r>
      <w:bookmarkEnd w:id="12"/>
    </w:p>
    <w:p w14:paraId="4FBC0C4E" w14:textId="1996081D" w:rsidR="00923B32" w:rsidRDefault="0042728D" w:rsidP="005D3544">
      <w:pPr>
        <w:jc w:val="both"/>
        <w:rPr>
          <w:lang w:val="en-US"/>
        </w:rPr>
      </w:pPr>
      <w:r>
        <w:rPr>
          <w:lang w:val="en-US"/>
        </w:rPr>
        <w:t xml:space="preserve">The Coordinator requested to be heard at  the Committee in April 2019. </w:t>
      </w:r>
      <w:r w:rsidR="003525C4">
        <w:rPr>
          <w:lang w:val="en-US"/>
        </w:rPr>
        <w:t>In order to be accepted, the following documentation has been provided</w:t>
      </w:r>
      <w:r w:rsidR="00EB1086">
        <w:rPr>
          <w:lang w:val="en-US"/>
        </w:rPr>
        <w:t xml:space="preserve"> to the Committee Secretary:</w:t>
      </w:r>
    </w:p>
    <w:p w14:paraId="37D9DB9B" w14:textId="71E27D9D" w:rsidR="00EB1086" w:rsidRPr="000E1FB8" w:rsidRDefault="004258D4" w:rsidP="000E1FB8">
      <w:pPr>
        <w:pStyle w:val="Paragrafoelenco"/>
        <w:numPr>
          <w:ilvl w:val="0"/>
          <w:numId w:val="8"/>
        </w:numPr>
        <w:jc w:val="both"/>
        <w:rPr>
          <w:lang w:val="en-US"/>
        </w:rPr>
      </w:pPr>
      <w:r w:rsidRPr="000E1FB8">
        <w:rPr>
          <w:lang w:val="en-US"/>
        </w:rPr>
        <w:t>Official Committee opinion request (Appendix A)</w:t>
      </w:r>
      <w:r w:rsidR="00F77F1D" w:rsidRPr="000E1FB8">
        <w:rPr>
          <w:lang w:val="en-US"/>
        </w:rPr>
        <w:t>, containing an high level description of the project;</w:t>
      </w:r>
    </w:p>
    <w:p w14:paraId="3BCA907E" w14:textId="4EB37526" w:rsidR="00EB1086" w:rsidRPr="000E1FB8" w:rsidRDefault="00120E77" w:rsidP="000E1FB8">
      <w:pPr>
        <w:pStyle w:val="Paragrafoelenco"/>
        <w:numPr>
          <w:ilvl w:val="0"/>
          <w:numId w:val="8"/>
        </w:numPr>
        <w:jc w:val="both"/>
        <w:rPr>
          <w:lang w:val="en-US"/>
        </w:rPr>
      </w:pPr>
      <w:r w:rsidRPr="000E1FB8">
        <w:rPr>
          <w:lang w:val="en-US"/>
        </w:rPr>
        <w:t xml:space="preserve">Ethical form (Appendix B), </w:t>
      </w:r>
      <w:r w:rsidR="009F26B3" w:rsidRPr="000E1FB8">
        <w:rPr>
          <w:lang w:val="en-US"/>
        </w:rPr>
        <w:t>that contains an high level description of the ethical implication of the project</w:t>
      </w:r>
      <w:r w:rsidR="004B3CF4" w:rsidRPr="000E1FB8">
        <w:rPr>
          <w:lang w:val="en-US"/>
        </w:rPr>
        <w:t>, as described in the proposal phase.</w:t>
      </w:r>
    </w:p>
    <w:p w14:paraId="6515FAAD" w14:textId="3874449E" w:rsidR="00EB1086" w:rsidRPr="000E1FB8" w:rsidRDefault="004B3CF4" w:rsidP="000E1FB8">
      <w:pPr>
        <w:pStyle w:val="Paragrafoelenco"/>
        <w:numPr>
          <w:ilvl w:val="0"/>
          <w:numId w:val="8"/>
        </w:numPr>
        <w:jc w:val="both"/>
        <w:rPr>
          <w:lang w:val="en-US"/>
        </w:rPr>
      </w:pPr>
      <w:r w:rsidRPr="000E1FB8">
        <w:rPr>
          <w:lang w:val="en-US"/>
        </w:rPr>
        <w:t xml:space="preserve">Project </w:t>
      </w:r>
      <w:r w:rsidR="0002247D" w:rsidRPr="000E1FB8">
        <w:rPr>
          <w:lang w:val="en-US"/>
        </w:rPr>
        <w:t>ethical protocol</w:t>
      </w:r>
      <w:r w:rsidR="006A4B75" w:rsidRPr="000E1FB8">
        <w:rPr>
          <w:lang w:val="en-US"/>
        </w:rPr>
        <w:t xml:space="preserve"> (see Section </w:t>
      </w:r>
      <w:r w:rsidR="006A4B75" w:rsidRPr="000E1FB8">
        <w:rPr>
          <w:lang w:val="en-US"/>
        </w:rPr>
        <w:fldChar w:fldCharType="begin"/>
      </w:r>
      <w:r w:rsidR="006A4B75" w:rsidRPr="000E1FB8">
        <w:rPr>
          <w:lang w:val="en-US"/>
        </w:rPr>
        <w:instrText xml:space="preserve"> REF _Ref59959398 \r \h </w:instrText>
      </w:r>
      <w:r w:rsidR="006A4B75" w:rsidRPr="000E1FB8">
        <w:rPr>
          <w:lang w:val="en-US"/>
        </w:rPr>
      </w:r>
      <w:r w:rsidR="006A4B75" w:rsidRPr="000E1FB8">
        <w:rPr>
          <w:lang w:val="en-US"/>
        </w:rPr>
        <w:fldChar w:fldCharType="separate"/>
      </w:r>
      <w:r w:rsidR="006A4B75" w:rsidRPr="000E1FB8">
        <w:rPr>
          <w:lang w:val="en-US"/>
        </w:rPr>
        <w:t>3</w:t>
      </w:r>
      <w:r w:rsidR="006A4B75" w:rsidRPr="000E1FB8">
        <w:rPr>
          <w:lang w:val="en-US"/>
        </w:rPr>
        <w:fldChar w:fldCharType="end"/>
      </w:r>
      <w:r w:rsidR="006A4B75" w:rsidRPr="000E1FB8">
        <w:rPr>
          <w:lang w:val="en-US"/>
        </w:rPr>
        <w:t>)</w:t>
      </w:r>
      <w:r w:rsidR="0002247D" w:rsidRPr="000E1FB8">
        <w:rPr>
          <w:lang w:val="en-US"/>
        </w:rPr>
        <w:t xml:space="preserve">, that describes in detail the ethical risks </w:t>
      </w:r>
      <w:r w:rsidR="00541C38" w:rsidRPr="000E1FB8">
        <w:rPr>
          <w:lang w:val="en-US"/>
        </w:rPr>
        <w:t xml:space="preserve">overseen for the project (if any) and the </w:t>
      </w:r>
      <w:r w:rsidR="006A4B75" w:rsidRPr="000E1FB8">
        <w:rPr>
          <w:lang w:val="en-US"/>
        </w:rPr>
        <w:t xml:space="preserve">Partners’ </w:t>
      </w:r>
      <w:r w:rsidR="00541C38" w:rsidRPr="000E1FB8">
        <w:rPr>
          <w:lang w:val="en-US"/>
        </w:rPr>
        <w:t>involvement</w:t>
      </w:r>
      <w:r w:rsidR="006A4B75" w:rsidRPr="000E1FB8">
        <w:rPr>
          <w:lang w:val="en-US"/>
        </w:rPr>
        <w:t>.</w:t>
      </w:r>
      <w:r w:rsidR="0002247D" w:rsidRPr="000E1FB8">
        <w:rPr>
          <w:lang w:val="en-US"/>
        </w:rPr>
        <w:t xml:space="preserve"> </w:t>
      </w:r>
    </w:p>
    <w:p w14:paraId="5BB018DA" w14:textId="4FC6EC08" w:rsidR="00EB1086" w:rsidRPr="000E1FB8" w:rsidRDefault="006A4B75" w:rsidP="000E1FB8">
      <w:pPr>
        <w:pStyle w:val="Paragrafoelenco"/>
        <w:numPr>
          <w:ilvl w:val="0"/>
          <w:numId w:val="8"/>
        </w:numPr>
        <w:jc w:val="both"/>
        <w:rPr>
          <w:lang w:val="en-US"/>
        </w:rPr>
      </w:pPr>
      <w:r w:rsidRPr="000E1FB8">
        <w:rPr>
          <w:lang w:val="en-US"/>
        </w:rPr>
        <w:t>Short description of the project in I</w:t>
      </w:r>
      <w:r w:rsidR="00267D06">
        <w:rPr>
          <w:lang w:val="en-US"/>
        </w:rPr>
        <w:t>t</w:t>
      </w:r>
      <w:r w:rsidRPr="000E1FB8">
        <w:rPr>
          <w:lang w:val="en-US"/>
        </w:rPr>
        <w:t>alian and in English</w:t>
      </w:r>
      <w:r w:rsidR="00D25D6F">
        <w:rPr>
          <w:lang w:val="en-US"/>
        </w:rPr>
        <w:t>.</w:t>
      </w:r>
    </w:p>
    <w:p w14:paraId="0DB64FD8" w14:textId="7196B747" w:rsidR="00EB1086" w:rsidRPr="00D25D6F" w:rsidRDefault="00602E79" w:rsidP="000E1FB8">
      <w:pPr>
        <w:pStyle w:val="Paragrafoelenco"/>
        <w:numPr>
          <w:ilvl w:val="0"/>
          <w:numId w:val="8"/>
        </w:numPr>
        <w:jc w:val="both"/>
        <w:rPr>
          <w:lang w:val="en-US"/>
        </w:rPr>
      </w:pPr>
      <w:r w:rsidRPr="00D25D6F">
        <w:rPr>
          <w:lang w:val="en-US"/>
        </w:rPr>
        <w:t xml:space="preserve">Information Sheets and </w:t>
      </w:r>
      <w:r w:rsidR="00A9136D" w:rsidRPr="00D25D6F">
        <w:rPr>
          <w:lang w:val="en-US"/>
        </w:rPr>
        <w:t>Informative Consent Form, already presented in D7.2.</w:t>
      </w:r>
    </w:p>
    <w:p w14:paraId="2621D37C" w14:textId="60A9AE65" w:rsidR="00EB1086" w:rsidRPr="000E1FB8" w:rsidRDefault="000F3419" w:rsidP="000E1FB8">
      <w:pPr>
        <w:pStyle w:val="Paragrafoelenco"/>
        <w:numPr>
          <w:ilvl w:val="0"/>
          <w:numId w:val="8"/>
        </w:numPr>
        <w:jc w:val="both"/>
        <w:rPr>
          <w:lang w:val="en-US"/>
        </w:rPr>
      </w:pPr>
      <w:r>
        <w:rPr>
          <w:lang w:val="en-US"/>
        </w:rPr>
        <w:t>Coordinator</w:t>
      </w:r>
      <w:r w:rsidR="00DD3DB8">
        <w:rPr>
          <w:lang w:val="en-US"/>
        </w:rPr>
        <w:t>’s</w:t>
      </w:r>
      <w:r>
        <w:rPr>
          <w:lang w:val="en-US"/>
        </w:rPr>
        <w:t xml:space="preserve"> </w:t>
      </w:r>
      <w:r w:rsidR="00F72557" w:rsidRPr="000E1FB8">
        <w:rPr>
          <w:lang w:val="en-US"/>
        </w:rPr>
        <w:t xml:space="preserve">conflict of interest absence form (Appendix </w:t>
      </w:r>
      <w:r w:rsidR="005C25D0">
        <w:rPr>
          <w:lang w:val="en-US"/>
        </w:rPr>
        <w:t>C</w:t>
      </w:r>
      <w:r w:rsidR="00F72557" w:rsidRPr="000E1FB8">
        <w:rPr>
          <w:lang w:val="en-US"/>
        </w:rPr>
        <w:t>).</w:t>
      </w:r>
    </w:p>
    <w:p w14:paraId="7ABAF07E" w14:textId="1D3F71DB" w:rsidR="00EB1086" w:rsidRPr="000E1FB8" w:rsidRDefault="00267D06" w:rsidP="000E1FB8">
      <w:pPr>
        <w:pStyle w:val="Paragrafoelenco"/>
        <w:numPr>
          <w:ilvl w:val="0"/>
          <w:numId w:val="8"/>
        </w:numPr>
        <w:jc w:val="both"/>
        <w:rPr>
          <w:lang w:val="en-US"/>
        </w:rPr>
      </w:pPr>
      <w:r w:rsidRPr="000E1FB8">
        <w:rPr>
          <w:lang w:val="en-US"/>
        </w:rPr>
        <w:lastRenderedPageBreak/>
        <w:t>Excerpt</w:t>
      </w:r>
      <w:r w:rsidR="00425165" w:rsidRPr="000E1FB8">
        <w:rPr>
          <w:lang w:val="en-US"/>
        </w:rPr>
        <w:t xml:space="preserve"> of the Department </w:t>
      </w:r>
      <w:r w:rsidR="00DD3DB8">
        <w:rPr>
          <w:lang w:val="en-US"/>
        </w:rPr>
        <w:t xml:space="preserve">of Informatics </w:t>
      </w:r>
      <w:r w:rsidR="00425165" w:rsidRPr="000E1FB8">
        <w:rPr>
          <w:lang w:val="en-US"/>
        </w:rPr>
        <w:t>Council meeting, confirming the participation of the Department to the project</w:t>
      </w:r>
      <w:r w:rsidR="005C25D0">
        <w:rPr>
          <w:lang w:val="en-US"/>
        </w:rPr>
        <w:t xml:space="preserve"> (Appendix D)</w:t>
      </w:r>
      <w:r w:rsidR="00425165" w:rsidRPr="000E1FB8">
        <w:rPr>
          <w:lang w:val="en-US"/>
        </w:rPr>
        <w:t>.</w:t>
      </w:r>
      <w:r w:rsidR="003252EF">
        <w:rPr>
          <w:lang w:val="en-US"/>
        </w:rPr>
        <w:t xml:space="preserve"> This document also includes the declaration of the </w:t>
      </w:r>
      <w:r w:rsidR="000F3419">
        <w:rPr>
          <w:lang w:val="en-US"/>
        </w:rPr>
        <w:t>Coordinator</w:t>
      </w:r>
      <w:r w:rsidR="003252EF">
        <w:rPr>
          <w:lang w:val="en-US"/>
        </w:rPr>
        <w:t xml:space="preserve"> to request the opinion to the Ethics Committee.</w:t>
      </w:r>
    </w:p>
    <w:p w14:paraId="2BC1FC41" w14:textId="7F2AB117" w:rsidR="00EB1086" w:rsidRDefault="00425165" w:rsidP="000E1FB8">
      <w:pPr>
        <w:pStyle w:val="Paragrafoelenco"/>
        <w:numPr>
          <w:ilvl w:val="0"/>
          <w:numId w:val="8"/>
        </w:numPr>
        <w:jc w:val="both"/>
        <w:rPr>
          <w:lang w:val="en-US"/>
        </w:rPr>
      </w:pPr>
      <w:r w:rsidRPr="000E1FB8">
        <w:rPr>
          <w:lang w:val="en-US"/>
        </w:rPr>
        <w:t xml:space="preserve">Curriculum vitae of the </w:t>
      </w:r>
      <w:r w:rsidR="000F3419">
        <w:rPr>
          <w:lang w:val="en-US"/>
        </w:rPr>
        <w:t xml:space="preserve">Coordinator </w:t>
      </w:r>
      <w:r w:rsidR="008908EE" w:rsidRPr="000E1FB8">
        <w:rPr>
          <w:lang w:val="en-US"/>
        </w:rPr>
        <w:t>(Prof. Ernesto Damiani), available online</w:t>
      </w:r>
      <w:r w:rsidR="004D10FD">
        <w:rPr>
          <w:rStyle w:val="Rimandonotaapidipagina"/>
          <w:lang w:val="en-US"/>
        </w:rPr>
        <w:footnoteReference w:id="2"/>
      </w:r>
      <w:r w:rsidR="000E1FB8" w:rsidRPr="000E1FB8">
        <w:rPr>
          <w:lang w:val="en-US"/>
        </w:rPr>
        <w:t>.</w:t>
      </w:r>
    </w:p>
    <w:p w14:paraId="0A6C8B3D" w14:textId="17F24BAB" w:rsidR="001F10CC" w:rsidRPr="00425165" w:rsidRDefault="00AF3D84" w:rsidP="00AF3D84">
      <w:pPr>
        <w:jc w:val="both"/>
        <w:rPr>
          <w:lang w:val="en-US"/>
        </w:rPr>
      </w:pPr>
      <w:r w:rsidRPr="00AF3D84">
        <w:rPr>
          <w:i/>
          <w:iCs/>
          <w:noProof/>
          <w:lang w:val="en-US"/>
        </w:rPr>
        <mc:AlternateContent>
          <mc:Choice Requires="wps">
            <w:drawing>
              <wp:anchor distT="45720" distB="45720" distL="114300" distR="114300" simplePos="0" relativeHeight="251660800" behindDoc="0" locked="0" layoutInCell="1" allowOverlap="1" wp14:anchorId="0095FE38" wp14:editId="049A9519">
                <wp:simplePos x="0" y="0"/>
                <wp:positionH relativeFrom="margin">
                  <wp:align>left</wp:align>
                </wp:positionH>
                <wp:positionV relativeFrom="paragraph">
                  <wp:posOffset>812800</wp:posOffset>
                </wp:positionV>
                <wp:extent cx="6100445" cy="1495425"/>
                <wp:effectExtent l="0" t="0" r="0"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495425"/>
                        </a:xfrm>
                        <a:prstGeom prst="rect">
                          <a:avLst/>
                        </a:prstGeom>
                        <a:solidFill>
                          <a:schemeClr val="accent1">
                            <a:lumMod val="40000"/>
                            <a:lumOff val="60000"/>
                          </a:schemeClr>
                        </a:solidFill>
                        <a:ln w="9525">
                          <a:noFill/>
                          <a:miter lim="800000"/>
                          <a:headEnd/>
                          <a:tailEnd/>
                        </a:ln>
                      </wps:spPr>
                      <wps:txbx>
                        <w:txbxContent>
                          <w:p w14:paraId="7191F81F" w14:textId="4544C7DA" w:rsidR="00AF3D84" w:rsidRPr="00AF3D84" w:rsidRDefault="00AF3D84" w:rsidP="00AF3D84">
                            <w:pPr>
                              <w:jc w:val="both"/>
                              <w:rPr>
                                <w:i/>
                                <w:iCs/>
                                <w:lang w:val="en-US"/>
                              </w:rPr>
                            </w:pPr>
                            <w:r w:rsidRPr="00AF3D84">
                              <w:rPr>
                                <w:i/>
                                <w:iCs/>
                                <w:lang w:val="en-US"/>
                              </w:rPr>
                              <w:t>The concerns of the Committee are the following:</w:t>
                            </w:r>
                          </w:p>
                          <w:p w14:paraId="07E8A81D" w14:textId="77777777" w:rsidR="00AF3D84" w:rsidRPr="00AF3D84" w:rsidRDefault="00AF3D84" w:rsidP="00AF3D84">
                            <w:pPr>
                              <w:numPr>
                                <w:ilvl w:val="0"/>
                                <w:numId w:val="9"/>
                              </w:numPr>
                              <w:contextualSpacing/>
                              <w:jc w:val="both"/>
                              <w:rPr>
                                <w:i/>
                                <w:iCs/>
                                <w:lang w:val="en-US"/>
                              </w:rPr>
                            </w:pPr>
                            <w:r w:rsidRPr="00AF3D84">
                              <w:rPr>
                                <w:i/>
                                <w:iCs/>
                                <w:lang w:val="en-US"/>
                              </w:rPr>
                              <w:t>In the Information Sheet it should be better specified that collected data will be used for aggregated measures, targeted to a collective improvement of the group rather that the single participant.</w:t>
                            </w:r>
                          </w:p>
                          <w:p w14:paraId="038614EA" w14:textId="77777777" w:rsidR="00AF3D84" w:rsidRPr="00AF3D84" w:rsidRDefault="00AF3D84" w:rsidP="00AF3D84">
                            <w:pPr>
                              <w:numPr>
                                <w:ilvl w:val="0"/>
                                <w:numId w:val="9"/>
                              </w:numPr>
                              <w:contextualSpacing/>
                              <w:jc w:val="both"/>
                              <w:rPr>
                                <w:i/>
                                <w:iCs/>
                                <w:lang w:val="en-US"/>
                              </w:rPr>
                            </w:pPr>
                            <w:r w:rsidRPr="00AF3D84">
                              <w:rPr>
                                <w:i/>
                                <w:iCs/>
                                <w:lang w:val="en-US"/>
                              </w:rPr>
                              <w:t>Also for this project, with respect to the data storage, the participant should be clearly informed that, if the collected data is anonymized, there could be no time limitation for its storage, since there is no direct link with the participant.</w:t>
                            </w:r>
                          </w:p>
                          <w:p w14:paraId="26C4763F" w14:textId="29E80641" w:rsidR="00AF3D84" w:rsidRPr="00AF3D84" w:rsidRDefault="00AF3D8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5FE38" id="_x0000_t202" coordsize="21600,21600" o:spt="202" path="m,l,21600r21600,l21600,xe">
                <v:stroke joinstyle="miter"/>
                <v:path gradientshapeok="t" o:connecttype="rect"/>
              </v:shapetype>
              <v:shape id="Casella di testo 2" o:spid="_x0000_s1026" type="#_x0000_t202" style="position:absolute;left:0;text-align:left;margin-left:0;margin-top:64pt;width:480.35pt;height:117.7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" fillcolor="#bdd6ee [1300]" stroked="f">
                <v:textbox>
                  <w:txbxContent>
                    <w:p w14:paraId="7191F81F" w14:textId="4544C7DA" w:rsidR="00AF3D84" w:rsidRPr="00AF3D84" w:rsidRDefault="00AF3D84" w:rsidP="00AF3D84">
                      <w:pPr>
                        <w:jc w:val="both"/>
                        <w:rPr>
                          <w:i/>
                          <w:iCs/>
                          <w:lang w:val="en-US"/>
                        </w:rPr>
                      </w:pPr>
                      <w:r w:rsidRPr="00AF3D84">
                        <w:rPr>
                          <w:i/>
                          <w:iCs/>
                          <w:lang w:val="en-US"/>
                        </w:rPr>
                        <w:t>The concerns of the Committee are the following:</w:t>
                      </w:r>
                    </w:p>
                    <w:p w14:paraId="07E8A81D" w14:textId="77777777" w:rsidR="00AF3D84" w:rsidRPr="00AF3D84" w:rsidRDefault="00AF3D84" w:rsidP="00AF3D84">
                      <w:pPr>
                        <w:numPr>
                          <w:ilvl w:val="0"/>
                          <w:numId w:val="9"/>
                        </w:numPr>
                        <w:contextualSpacing/>
                        <w:jc w:val="both"/>
                        <w:rPr>
                          <w:i/>
                          <w:iCs/>
                          <w:lang w:val="en-US"/>
                        </w:rPr>
                      </w:pPr>
                      <w:r w:rsidRPr="00AF3D84">
                        <w:rPr>
                          <w:i/>
                          <w:iCs/>
                          <w:lang w:val="en-US"/>
                        </w:rPr>
                        <w:t>In the Information Sheet it should be better specified that collected data will be used for aggregated measures, targeted to a collective improvement of the group rather that the single participant.</w:t>
                      </w:r>
                    </w:p>
                    <w:p w14:paraId="038614EA" w14:textId="77777777" w:rsidR="00AF3D84" w:rsidRPr="00AF3D84" w:rsidRDefault="00AF3D84" w:rsidP="00AF3D84">
                      <w:pPr>
                        <w:numPr>
                          <w:ilvl w:val="0"/>
                          <w:numId w:val="9"/>
                        </w:numPr>
                        <w:contextualSpacing/>
                        <w:jc w:val="both"/>
                        <w:rPr>
                          <w:i/>
                          <w:iCs/>
                          <w:lang w:val="en-US"/>
                        </w:rPr>
                      </w:pPr>
                      <w:r w:rsidRPr="00AF3D84">
                        <w:rPr>
                          <w:i/>
                          <w:iCs/>
                          <w:lang w:val="en-US"/>
                        </w:rPr>
                        <w:t>Also for this project, with respect to the data storage, the participant should be clearly informed that, if the collected data is anonymized, there could be no time limitation for its storage, since there is no direct link with the participant.</w:t>
                      </w:r>
                    </w:p>
                    <w:p w14:paraId="26C4763F" w14:textId="29E80641" w:rsidR="00AF3D84" w:rsidRPr="00AF3D84" w:rsidRDefault="00AF3D84">
                      <w:pPr>
                        <w:rPr>
                          <w:lang w:val="en-US"/>
                        </w:rPr>
                      </w:pPr>
                    </w:p>
                  </w:txbxContent>
                </v:textbox>
                <w10:wrap type="square" anchorx="margin"/>
              </v:shape>
            </w:pict>
          </mc:Fallback>
        </mc:AlternateContent>
      </w:r>
      <w:r w:rsidR="000E1FB8">
        <w:rPr>
          <w:lang w:val="en-US"/>
        </w:rPr>
        <w:t>The Committee met virtually the 14 of May, 2020</w:t>
      </w:r>
      <w:r w:rsidR="005E5045">
        <w:rPr>
          <w:lang w:val="en-US"/>
        </w:rPr>
        <w:t xml:space="preserve">, where Prof. Damiani introduced the project and </w:t>
      </w:r>
      <w:r w:rsidR="00977DA6">
        <w:rPr>
          <w:lang w:val="en-US"/>
        </w:rPr>
        <w:t>presented</w:t>
      </w:r>
      <w:r w:rsidR="005E5045">
        <w:rPr>
          <w:lang w:val="en-US"/>
        </w:rPr>
        <w:t xml:space="preserve"> the research activities and the possible Ethics risks </w:t>
      </w:r>
      <w:r w:rsidR="00A824CF">
        <w:rPr>
          <w:lang w:val="en-US"/>
        </w:rPr>
        <w:t xml:space="preserve">it could involve. The Committee raised concerns in particular related on specific sentences of the Information Sheet and </w:t>
      </w:r>
      <w:r w:rsidR="00977DA6">
        <w:rPr>
          <w:lang w:val="en-US"/>
        </w:rPr>
        <w:t xml:space="preserve">Consent Form, as described </w:t>
      </w:r>
      <w:r w:rsidR="00EA6771">
        <w:rPr>
          <w:lang w:val="en-US"/>
        </w:rPr>
        <w:t xml:space="preserve">on Page 2 of the </w:t>
      </w:r>
      <w:r w:rsidR="000A25D6">
        <w:rPr>
          <w:lang w:val="en-US"/>
        </w:rPr>
        <w:t>document</w:t>
      </w:r>
      <w:r w:rsidR="00DD3DB8" w:rsidRPr="00DD3DB8">
        <w:rPr>
          <w:lang w:val="en-US"/>
        </w:rPr>
        <w:t xml:space="preserve"> </w:t>
      </w:r>
      <w:r w:rsidR="00DD3DB8">
        <w:rPr>
          <w:lang w:val="en-US"/>
        </w:rPr>
        <w:t xml:space="preserve">in </w:t>
      </w:r>
      <w:r w:rsidR="00DD3DB8">
        <w:rPr>
          <w:lang w:val="en-US"/>
        </w:rPr>
        <w:fldChar w:fldCharType="begin"/>
      </w:r>
      <w:r w:rsidR="00DD3DB8">
        <w:rPr>
          <w:lang w:val="en-US"/>
        </w:rPr>
        <w:instrText xml:space="preserve"> REF _Ref59959902 \h </w:instrText>
      </w:r>
      <w:r w:rsidR="00DD3DB8">
        <w:rPr>
          <w:lang w:val="en-US"/>
        </w:rPr>
      </w:r>
      <w:r w:rsidR="00DD3DB8">
        <w:rPr>
          <w:lang w:val="en-US"/>
        </w:rPr>
        <w:fldChar w:fldCharType="separate"/>
      </w:r>
      <w:r w:rsidR="00DD3DB8" w:rsidRPr="00977DA6">
        <w:rPr>
          <w:lang w:val="en-US"/>
        </w:rPr>
        <w:t xml:space="preserve">Figure </w:t>
      </w:r>
      <w:r w:rsidR="00DD3DB8" w:rsidRPr="00977DA6">
        <w:rPr>
          <w:noProof/>
          <w:lang w:val="en-US"/>
        </w:rPr>
        <w:t>1</w:t>
      </w:r>
      <w:r w:rsidR="00DD3DB8">
        <w:rPr>
          <w:lang w:val="en-US"/>
        </w:rPr>
        <w:fldChar w:fldCharType="end"/>
      </w:r>
      <w:r w:rsidR="000A25D6">
        <w:rPr>
          <w:lang w:val="en-US"/>
        </w:rPr>
        <w:t>. The text in Italian report</w:t>
      </w:r>
      <w:r w:rsidR="00DD3DB8">
        <w:rPr>
          <w:lang w:val="en-US"/>
        </w:rPr>
        <w:t>s</w:t>
      </w:r>
      <w:r w:rsidR="000A25D6">
        <w:rPr>
          <w:lang w:val="en-US"/>
        </w:rPr>
        <w:t xml:space="preserve"> the following:</w:t>
      </w:r>
    </w:p>
    <w:p w14:paraId="36386400" w14:textId="2C4201D9" w:rsidR="001F10CC" w:rsidRPr="00425165" w:rsidRDefault="009E7380" w:rsidP="001F10CC">
      <w:pPr>
        <w:rPr>
          <w:lang w:val="en-US"/>
        </w:rPr>
      </w:pPr>
      <w:r>
        <w:rPr>
          <w:lang w:val="en-US"/>
        </w:rPr>
        <w:t xml:space="preserve">Concluding, </w:t>
      </w:r>
      <w:r>
        <w:rPr>
          <w:lang w:val="en-US"/>
        </w:rPr>
        <w:fldChar w:fldCharType="begin"/>
      </w:r>
      <w:r>
        <w:rPr>
          <w:lang w:val="en-US"/>
        </w:rPr>
        <w:instrText xml:space="preserve"> REF _Ref59960483 \h </w:instrText>
      </w:r>
      <w:r>
        <w:rPr>
          <w:lang w:val="en-US"/>
        </w:rPr>
      </w:r>
      <w:r>
        <w:rPr>
          <w:lang w:val="en-US"/>
        </w:rPr>
        <w:fldChar w:fldCharType="separate"/>
      </w:r>
      <w:r w:rsidRPr="009E7380">
        <w:rPr>
          <w:lang w:val="en-US"/>
        </w:rPr>
        <w:t xml:space="preserve">Figure </w:t>
      </w:r>
      <w:r w:rsidRPr="009E7380">
        <w:rPr>
          <w:noProof/>
          <w:lang w:val="en-US"/>
        </w:rPr>
        <w:t>2</w:t>
      </w:r>
      <w:r>
        <w:rPr>
          <w:lang w:val="en-US"/>
        </w:rPr>
        <w:fldChar w:fldCharType="end"/>
      </w:r>
      <w:r>
        <w:rPr>
          <w:lang w:val="en-US"/>
        </w:rPr>
        <w:t xml:space="preserve"> reports the Committee </w:t>
      </w:r>
      <w:r w:rsidR="005C25D0">
        <w:rPr>
          <w:lang w:val="en-US"/>
        </w:rPr>
        <w:t>favorable</w:t>
      </w:r>
      <w:r>
        <w:rPr>
          <w:lang w:val="en-US"/>
        </w:rPr>
        <w:t xml:space="preserve"> opinion in English.</w:t>
      </w:r>
    </w:p>
    <w:p w14:paraId="26901519" w14:textId="5693B872" w:rsidR="001F10CC" w:rsidRDefault="001F10CC" w:rsidP="001F10CC">
      <w:pPr>
        <w:rPr>
          <w:lang w:val="en-GB"/>
        </w:rPr>
      </w:pPr>
      <w:r>
        <w:rPr>
          <w:noProof/>
        </w:rPr>
        <w:lastRenderedPageBreak/>
        <w:drawing>
          <wp:inline distT="0" distB="0" distL="0" distR="0" wp14:anchorId="4FA9FE96" wp14:editId="25B2C747">
            <wp:extent cx="6120130" cy="86188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618855"/>
                    </a:xfrm>
                    <a:prstGeom prst="rect">
                      <a:avLst/>
                    </a:prstGeom>
                  </pic:spPr>
                </pic:pic>
              </a:graphicData>
            </a:graphic>
          </wp:inline>
        </w:drawing>
      </w:r>
    </w:p>
    <w:p w14:paraId="7C17DC74" w14:textId="7041641B" w:rsidR="001F10CC" w:rsidRDefault="004D4CDE" w:rsidP="001F10CC">
      <w:pPr>
        <w:rPr>
          <w:lang w:val="en-GB"/>
        </w:rPr>
      </w:pPr>
      <w:r>
        <w:rPr>
          <w:noProof/>
        </w:rPr>
        <w:lastRenderedPageBreak/>
        <w:drawing>
          <wp:inline distT="0" distB="0" distL="0" distR="0" wp14:anchorId="48ED411B" wp14:editId="4B42567F">
            <wp:extent cx="6120130" cy="860996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8609965"/>
                    </a:xfrm>
                    <a:prstGeom prst="rect">
                      <a:avLst/>
                    </a:prstGeom>
                  </pic:spPr>
                </pic:pic>
              </a:graphicData>
            </a:graphic>
          </wp:inline>
        </w:drawing>
      </w:r>
    </w:p>
    <w:p w14:paraId="383DD9D2" w14:textId="77777777" w:rsidR="00977DA6" w:rsidRDefault="00D94428" w:rsidP="00977DA6">
      <w:pPr>
        <w:keepNext/>
      </w:pPr>
      <w:r>
        <w:rPr>
          <w:noProof/>
        </w:rPr>
        <w:lastRenderedPageBreak/>
        <w:drawing>
          <wp:inline distT="0" distB="0" distL="0" distR="0" wp14:anchorId="078B0528" wp14:editId="3E8E0E23">
            <wp:extent cx="6120130" cy="864997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8649970"/>
                    </a:xfrm>
                    <a:prstGeom prst="rect">
                      <a:avLst/>
                    </a:prstGeom>
                  </pic:spPr>
                </pic:pic>
              </a:graphicData>
            </a:graphic>
          </wp:inline>
        </w:drawing>
      </w:r>
    </w:p>
    <w:p w14:paraId="17AA40EB" w14:textId="58BB49D3" w:rsidR="00D94428" w:rsidRPr="00977DA6" w:rsidRDefault="00977DA6" w:rsidP="00977DA6">
      <w:pPr>
        <w:pStyle w:val="Didascalia"/>
        <w:jc w:val="center"/>
        <w:rPr>
          <w:lang w:val="en-US"/>
        </w:rPr>
      </w:pPr>
      <w:bookmarkStart w:id="13" w:name="_Ref59959902"/>
      <w:bookmarkStart w:id="14" w:name="_Toc59962215"/>
      <w:r w:rsidRPr="00977DA6">
        <w:rPr>
          <w:lang w:val="en-US"/>
        </w:rPr>
        <w:t xml:space="preserve">Figure </w:t>
      </w:r>
      <w:r>
        <w:fldChar w:fldCharType="begin"/>
      </w:r>
      <w:r w:rsidRPr="00977DA6">
        <w:rPr>
          <w:lang w:val="en-US"/>
        </w:rPr>
        <w:instrText xml:space="preserve"> SEQ Figure \* ARABIC </w:instrText>
      </w:r>
      <w:r>
        <w:fldChar w:fldCharType="separate"/>
      </w:r>
      <w:r w:rsidR="009E7380">
        <w:rPr>
          <w:noProof/>
          <w:lang w:val="en-US"/>
        </w:rPr>
        <w:t>1</w:t>
      </w:r>
      <w:r>
        <w:fldChar w:fldCharType="end"/>
      </w:r>
      <w:bookmarkEnd w:id="13"/>
      <w:r w:rsidRPr="00977DA6">
        <w:rPr>
          <w:lang w:val="en-US"/>
        </w:rPr>
        <w:t>: Excerpt of the Ethics Committee meeting related to the AERAS Hearing.</w:t>
      </w:r>
      <w:bookmarkEnd w:id="14"/>
    </w:p>
    <w:p w14:paraId="3B9E88C0" w14:textId="77777777" w:rsidR="009E7380" w:rsidRDefault="00500245" w:rsidP="009E7380">
      <w:pPr>
        <w:keepNext/>
      </w:pPr>
      <w:r>
        <w:rPr>
          <w:noProof/>
        </w:rPr>
        <w:lastRenderedPageBreak/>
        <w:drawing>
          <wp:inline distT="0" distB="0" distL="0" distR="0" wp14:anchorId="19AC4321" wp14:editId="7CF927C6">
            <wp:extent cx="6120130" cy="862393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8623935"/>
                    </a:xfrm>
                    <a:prstGeom prst="rect">
                      <a:avLst/>
                    </a:prstGeom>
                  </pic:spPr>
                </pic:pic>
              </a:graphicData>
            </a:graphic>
          </wp:inline>
        </w:drawing>
      </w:r>
    </w:p>
    <w:p w14:paraId="201ACA88" w14:textId="32915DA5" w:rsidR="00500245" w:rsidRPr="001F10CC" w:rsidRDefault="009E7380" w:rsidP="009E7380">
      <w:pPr>
        <w:pStyle w:val="Didascalia"/>
        <w:jc w:val="center"/>
        <w:rPr>
          <w:lang w:val="en-GB"/>
        </w:rPr>
      </w:pPr>
      <w:bookmarkStart w:id="15" w:name="_Ref59960483"/>
      <w:bookmarkStart w:id="16" w:name="_Toc59962216"/>
      <w:r>
        <w:t xml:space="preserve">Figure </w:t>
      </w:r>
      <w:fldSimple w:instr=" SEQ Figure \* ARABIC ">
        <w:r>
          <w:rPr>
            <w:noProof/>
          </w:rPr>
          <w:t>2</w:t>
        </w:r>
      </w:fldSimple>
      <w:bookmarkEnd w:id="15"/>
      <w:r>
        <w:t>: Ethics Committee opinion.</w:t>
      </w:r>
      <w:bookmarkEnd w:id="16"/>
    </w:p>
    <w:p w14:paraId="6EAA08B8" w14:textId="1737ABBB" w:rsidR="00373F5B" w:rsidRDefault="00373F5B" w:rsidP="00A45AE8">
      <w:pPr>
        <w:pStyle w:val="Titolo1"/>
        <w:numPr>
          <w:ilvl w:val="0"/>
          <w:numId w:val="2"/>
        </w:numPr>
        <w:spacing w:after="240"/>
        <w:ind w:left="567" w:hanging="567"/>
        <w:rPr>
          <w:rFonts w:asciiTheme="minorHAnsi" w:eastAsia="Times New Roman" w:hAnsiTheme="minorHAnsi" w:cstheme="minorHAnsi"/>
          <w:b/>
          <w:color w:val="auto"/>
          <w:lang w:val="en-GB"/>
        </w:rPr>
      </w:pPr>
      <w:bookmarkStart w:id="17" w:name="_Ref59959398"/>
      <w:bookmarkStart w:id="18" w:name="_Toc59962208"/>
      <w:r>
        <w:rPr>
          <w:rFonts w:asciiTheme="minorHAnsi" w:eastAsia="Times New Roman" w:hAnsiTheme="minorHAnsi" w:cstheme="minorHAnsi"/>
          <w:b/>
          <w:color w:val="auto"/>
          <w:lang w:val="en-GB"/>
        </w:rPr>
        <w:lastRenderedPageBreak/>
        <w:t>AERAS Protocol</w:t>
      </w:r>
      <w:bookmarkEnd w:id="17"/>
      <w:bookmarkEnd w:id="18"/>
    </w:p>
    <w:p w14:paraId="4DC3E6CC" w14:textId="52556B57" w:rsidR="00373F5B" w:rsidRDefault="00FC529B" w:rsidP="00373F5B">
      <w:pPr>
        <w:rPr>
          <w:lang w:val="en-GB"/>
        </w:rPr>
      </w:pPr>
      <w:r w:rsidRPr="00FC529B">
        <w:rPr>
          <w:lang w:val="en-GB"/>
        </w:rPr>
        <w:t>The following protocol has been presented to the Ethics C</w:t>
      </w:r>
      <w:r w:rsidR="00C051FB">
        <w:rPr>
          <w:lang w:val="en-GB"/>
        </w:rPr>
        <w:t>ommittee to present the objectives of the project and the possible risks deriving from the human involvement</w:t>
      </w:r>
      <w:r w:rsidR="00084677">
        <w:rPr>
          <w:lang w:val="en-GB"/>
        </w:rPr>
        <w:t>.</w:t>
      </w:r>
    </w:p>
    <w:p w14:paraId="240A29CE" w14:textId="183C2F4D" w:rsidR="00084677" w:rsidRDefault="00BB456A" w:rsidP="00373F5B">
      <w:pPr>
        <w:rPr>
          <w:lang w:val="en-GB"/>
        </w:rPr>
      </w:pPr>
      <w:r>
        <w:rPr>
          <w:noProof/>
        </w:rPr>
        <w:drawing>
          <wp:inline distT="0" distB="0" distL="0" distR="0" wp14:anchorId="18EEC9B1" wp14:editId="6F1F20DA">
            <wp:extent cx="5833778" cy="79819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5305" cy="7984039"/>
                    </a:xfrm>
                    <a:prstGeom prst="rect">
                      <a:avLst/>
                    </a:prstGeom>
                  </pic:spPr>
                </pic:pic>
              </a:graphicData>
            </a:graphic>
          </wp:inline>
        </w:drawing>
      </w:r>
    </w:p>
    <w:p w14:paraId="57EF6A39" w14:textId="1322514E" w:rsidR="00BB456A" w:rsidRDefault="00E56243" w:rsidP="00373F5B">
      <w:pPr>
        <w:rPr>
          <w:lang w:val="en-GB"/>
        </w:rPr>
      </w:pPr>
      <w:r>
        <w:rPr>
          <w:noProof/>
        </w:rPr>
        <w:lastRenderedPageBreak/>
        <w:drawing>
          <wp:inline distT="0" distB="0" distL="0" distR="0" wp14:anchorId="689ECF19" wp14:editId="63D1D997">
            <wp:extent cx="6120130" cy="8722360"/>
            <wp:effectExtent l="0" t="0" r="0"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8722360"/>
                    </a:xfrm>
                    <a:prstGeom prst="rect">
                      <a:avLst/>
                    </a:prstGeom>
                  </pic:spPr>
                </pic:pic>
              </a:graphicData>
            </a:graphic>
          </wp:inline>
        </w:drawing>
      </w:r>
    </w:p>
    <w:p w14:paraId="2695DDDA" w14:textId="60E9953E" w:rsidR="00757194" w:rsidRDefault="00A62AED" w:rsidP="00373F5B">
      <w:pPr>
        <w:rPr>
          <w:lang w:val="en-GB"/>
        </w:rPr>
      </w:pPr>
      <w:r>
        <w:rPr>
          <w:noProof/>
        </w:rPr>
        <w:lastRenderedPageBreak/>
        <w:drawing>
          <wp:inline distT="0" distB="0" distL="0" distR="0" wp14:anchorId="2A180E11" wp14:editId="05747CEF">
            <wp:extent cx="6120130" cy="8717915"/>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8717915"/>
                    </a:xfrm>
                    <a:prstGeom prst="rect">
                      <a:avLst/>
                    </a:prstGeom>
                  </pic:spPr>
                </pic:pic>
              </a:graphicData>
            </a:graphic>
          </wp:inline>
        </w:drawing>
      </w:r>
    </w:p>
    <w:p w14:paraId="7C0F631B" w14:textId="37FD0451" w:rsidR="00A62AED" w:rsidRDefault="00F20E30" w:rsidP="00373F5B">
      <w:pPr>
        <w:rPr>
          <w:lang w:val="en-GB"/>
        </w:rPr>
      </w:pPr>
      <w:r>
        <w:rPr>
          <w:noProof/>
        </w:rPr>
        <w:lastRenderedPageBreak/>
        <w:drawing>
          <wp:inline distT="0" distB="0" distL="0" distR="0" wp14:anchorId="3C7DEC3D" wp14:editId="2608BB0F">
            <wp:extent cx="6120130" cy="868870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8688705"/>
                    </a:xfrm>
                    <a:prstGeom prst="rect">
                      <a:avLst/>
                    </a:prstGeom>
                  </pic:spPr>
                </pic:pic>
              </a:graphicData>
            </a:graphic>
          </wp:inline>
        </w:drawing>
      </w:r>
    </w:p>
    <w:p w14:paraId="009B776A" w14:textId="0C5A52D7" w:rsidR="00F20E30" w:rsidRDefault="009606A8" w:rsidP="00373F5B">
      <w:pPr>
        <w:rPr>
          <w:lang w:val="en-GB"/>
        </w:rPr>
      </w:pPr>
      <w:r>
        <w:rPr>
          <w:noProof/>
        </w:rPr>
        <w:lastRenderedPageBreak/>
        <w:drawing>
          <wp:inline distT="0" distB="0" distL="0" distR="0" wp14:anchorId="09FE11F7" wp14:editId="3A9E293C">
            <wp:extent cx="6120130" cy="871410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8714105"/>
                    </a:xfrm>
                    <a:prstGeom prst="rect">
                      <a:avLst/>
                    </a:prstGeom>
                  </pic:spPr>
                </pic:pic>
              </a:graphicData>
            </a:graphic>
          </wp:inline>
        </w:drawing>
      </w:r>
    </w:p>
    <w:p w14:paraId="0028B6B6" w14:textId="6A324064" w:rsidR="00A65E07" w:rsidRDefault="00A65E07" w:rsidP="00373F5B">
      <w:pPr>
        <w:rPr>
          <w:lang w:val="en-GB"/>
        </w:rPr>
      </w:pPr>
      <w:r>
        <w:rPr>
          <w:noProof/>
        </w:rPr>
        <w:lastRenderedPageBreak/>
        <w:drawing>
          <wp:inline distT="0" distB="0" distL="0" distR="0" wp14:anchorId="11F58E29" wp14:editId="59BF952E">
            <wp:extent cx="6120130" cy="87312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8731250"/>
                    </a:xfrm>
                    <a:prstGeom prst="rect">
                      <a:avLst/>
                    </a:prstGeom>
                  </pic:spPr>
                </pic:pic>
              </a:graphicData>
            </a:graphic>
          </wp:inline>
        </w:drawing>
      </w:r>
    </w:p>
    <w:p w14:paraId="24DD19EA" w14:textId="1A558F26" w:rsidR="00E7384C" w:rsidRPr="00373F5B" w:rsidRDefault="00E7384C" w:rsidP="00373F5B">
      <w:pPr>
        <w:rPr>
          <w:lang w:val="en-GB"/>
        </w:rPr>
      </w:pPr>
      <w:r>
        <w:rPr>
          <w:noProof/>
        </w:rPr>
        <w:lastRenderedPageBreak/>
        <w:drawing>
          <wp:inline distT="0" distB="0" distL="0" distR="0" wp14:anchorId="5F61664A" wp14:editId="399F843C">
            <wp:extent cx="6120130" cy="866648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8666480"/>
                    </a:xfrm>
                    <a:prstGeom prst="rect">
                      <a:avLst/>
                    </a:prstGeom>
                  </pic:spPr>
                </pic:pic>
              </a:graphicData>
            </a:graphic>
          </wp:inline>
        </w:drawing>
      </w:r>
    </w:p>
    <w:p w14:paraId="4FF5A8CE" w14:textId="7B1F7F90" w:rsidR="00F32299" w:rsidRPr="00A45AE8" w:rsidRDefault="00A45AE8" w:rsidP="00A45AE8">
      <w:pPr>
        <w:pStyle w:val="Titolo1"/>
        <w:numPr>
          <w:ilvl w:val="0"/>
          <w:numId w:val="2"/>
        </w:numPr>
        <w:spacing w:after="240"/>
        <w:ind w:left="567" w:hanging="567"/>
        <w:rPr>
          <w:rFonts w:asciiTheme="minorHAnsi" w:eastAsia="Times New Roman" w:hAnsiTheme="minorHAnsi" w:cstheme="minorHAnsi"/>
          <w:b/>
          <w:color w:val="auto"/>
          <w:lang w:val="en-GB"/>
        </w:rPr>
      </w:pPr>
      <w:bookmarkStart w:id="19" w:name="_Toc59962209"/>
      <w:r w:rsidRPr="00A45AE8">
        <w:rPr>
          <w:rFonts w:asciiTheme="minorHAnsi" w:eastAsia="Times New Roman" w:hAnsiTheme="minorHAnsi" w:cstheme="minorHAnsi"/>
          <w:b/>
          <w:color w:val="auto"/>
          <w:lang w:val="en-GB"/>
        </w:rPr>
        <w:lastRenderedPageBreak/>
        <w:t>Conclusion</w:t>
      </w:r>
      <w:bookmarkEnd w:id="19"/>
      <w:r w:rsidR="00596A9B">
        <w:rPr>
          <w:rFonts w:asciiTheme="minorHAnsi" w:eastAsia="Times New Roman" w:hAnsiTheme="minorHAnsi" w:cstheme="minorHAnsi"/>
          <w:b/>
          <w:color w:val="auto"/>
          <w:lang w:val="en-GB"/>
        </w:rPr>
        <w:t>s</w:t>
      </w:r>
    </w:p>
    <w:p w14:paraId="09AC38B6" w14:textId="77777777" w:rsidR="00A42D91" w:rsidRPr="00A42D91" w:rsidRDefault="00A42D91" w:rsidP="00A42D91">
      <w:pPr>
        <w:rPr>
          <w:lang w:val="en-GB"/>
        </w:rPr>
      </w:pPr>
      <w:r w:rsidRPr="00A42D91">
        <w:rPr>
          <w:lang w:val="en-GB"/>
        </w:rPr>
        <w:t>In this deliverable the results of the AERAS hearing to UMIL’s Ethics Committee are presented. During the hearing, the Project Coordinator presented AERAS aims and discussed the possible privacy risks related to the collection and management of personal data and of performance data during the evaluation process of AERAS participants.</w:t>
      </w:r>
    </w:p>
    <w:p w14:paraId="2CA7DE07" w14:textId="2F085C29" w:rsidR="00B04B28" w:rsidRDefault="00A42D91" w:rsidP="00A42D91">
      <w:pPr>
        <w:rPr>
          <w:rFonts w:eastAsia="Times New Roman" w:cstheme="minorHAnsi"/>
          <w:b/>
          <w:sz w:val="32"/>
          <w:szCs w:val="32"/>
          <w:lang w:val="en-GB"/>
        </w:rPr>
      </w:pPr>
      <w:r w:rsidRPr="00A42D91">
        <w:rPr>
          <w:lang w:val="en-GB"/>
        </w:rPr>
        <w:t>The Ethics Committee expressed a favourable opinion about the project’s management of such risks, suggesting only a few adjustments to the project’s Information Sheet, which have been promptly implemented.</w:t>
      </w:r>
      <w:r w:rsidR="00B04B28">
        <w:rPr>
          <w:rFonts w:eastAsia="Times New Roman" w:cstheme="minorHAnsi"/>
          <w:b/>
          <w:lang w:val="en-GB"/>
        </w:rPr>
        <w:br w:type="page"/>
      </w:r>
    </w:p>
    <w:p w14:paraId="23BFD576" w14:textId="1A1181A9" w:rsidR="00E707D4" w:rsidRPr="00F62F7D" w:rsidRDefault="001E20A3" w:rsidP="001E20A3">
      <w:pPr>
        <w:pStyle w:val="Titolo1"/>
        <w:numPr>
          <w:ilvl w:val="0"/>
          <w:numId w:val="2"/>
        </w:numPr>
        <w:spacing w:after="240"/>
        <w:ind w:left="567" w:hanging="567"/>
        <w:rPr>
          <w:rFonts w:asciiTheme="minorHAnsi" w:eastAsia="Times New Roman" w:hAnsiTheme="minorHAnsi" w:cstheme="minorHAnsi"/>
          <w:b/>
          <w:color w:val="auto"/>
          <w:lang w:val="en-GB"/>
        </w:rPr>
      </w:pPr>
      <w:bookmarkStart w:id="20" w:name="_Toc59962210"/>
      <w:r w:rsidRPr="00F62F7D">
        <w:rPr>
          <w:rFonts w:asciiTheme="minorHAnsi" w:eastAsia="Times New Roman" w:hAnsiTheme="minorHAnsi" w:cstheme="minorHAnsi"/>
          <w:b/>
          <w:color w:val="auto"/>
          <w:lang w:val="en-GB"/>
        </w:rPr>
        <w:lastRenderedPageBreak/>
        <w:t>References</w:t>
      </w:r>
      <w:bookmarkEnd w:id="20"/>
    </w:p>
    <w:p w14:paraId="116CDCD2" w14:textId="5DA3ED6A" w:rsidR="001E20A3" w:rsidRPr="004D10FD" w:rsidRDefault="00EB7710" w:rsidP="001E20A3">
      <w:pPr>
        <w:pStyle w:val="Paragrafoelenco"/>
        <w:numPr>
          <w:ilvl w:val="0"/>
          <w:numId w:val="6"/>
        </w:numPr>
        <w:ind w:left="851" w:hanging="567"/>
        <w:rPr>
          <w:rFonts w:cstheme="minorHAnsi"/>
          <w:lang w:val="en-US"/>
        </w:rPr>
      </w:pPr>
      <w:r w:rsidRPr="00EB7710">
        <w:rPr>
          <w:rFonts w:cstheme="minorHAnsi"/>
        </w:rPr>
        <w:t>Università degli Studi di M</w:t>
      </w:r>
      <w:r>
        <w:rPr>
          <w:rFonts w:cstheme="minorHAnsi"/>
        </w:rPr>
        <w:t xml:space="preserve">ilano. </w:t>
      </w:r>
      <w:r w:rsidRPr="004D10FD">
        <w:rPr>
          <w:rFonts w:cstheme="minorHAnsi"/>
          <w:lang w:val="en-US"/>
        </w:rPr>
        <w:t>Ethics Committee Regulation</w:t>
      </w:r>
      <w:r w:rsidR="004D10FD" w:rsidRPr="004D10FD">
        <w:rPr>
          <w:rFonts w:cstheme="minorHAnsi"/>
          <w:lang w:val="en-US"/>
        </w:rPr>
        <w:t xml:space="preserve"> (in Italian)</w:t>
      </w:r>
      <w:r w:rsidRPr="004D10FD">
        <w:rPr>
          <w:rFonts w:cstheme="minorHAnsi"/>
          <w:lang w:val="en-US"/>
        </w:rPr>
        <w:t xml:space="preserve">. Available online: </w:t>
      </w:r>
      <w:hyperlink r:id="rId21" w:history="1">
        <w:r w:rsidRPr="004D10FD">
          <w:rPr>
            <w:rStyle w:val="Collegamentoipertestuale"/>
            <w:rFonts w:cstheme="minorHAnsi"/>
            <w:lang w:val="en-US"/>
          </w:rPr>
          <w:t>https://www.unimi.it/sites/default/files/regolamenti/Regolamento%20Comitato%20Etico.pdf</w:t>
        </w:r>
      </w:hyperlink>
      <w:r w:rsidRPr="004D10FD">
        <w:rPr>
          <w:rFonts w:cstheme="minorHAnsi"/>
          <w:lang w:val="en-US"/>
        </w:rPr>
        <w:t xml:space="preserve">, 2020 </w:t>
      </w:r>
    </w:p>
    <w:p w14:paraId="0CD6CD27" w14:textId="4AA3241B" w:rsidR="004D10FD" w:rsidRPr="004D10FD" w:rsidRDefault="004D10FD" w:rsidP="004D10FD">
      <w:pPr>
        <w:pStyle w:val="Paragrafoelenco"/>
        <w:numPr>
          <w:ilvl w:val="0"/>
          <w:numId w:val="6"/>
        </w:numPr>
        <w:ind w:left="851" w:hanging="567"/>
        <w:rPr>
          <w:rFonts w:cstheme="minorHAnsi"/>
          <w:lang w:val="en-US"/>
        </w:rPr>
      </w:pPr>
      <w:r w:rsidRPr="00EB7710">
        <w:rPr>
          <w:rFonts w:cstheme="minorHAnsi"/>
        </w:rPr>
        <w:t>Università degli Studi di M</w:t>
      </w:r>
      <w:r>
        <w:rPr>
          <w:rFonts w:cstheme="minorHAnsi"/>
        </w:rPr>
        <w:t xml:space="preserve">ilano. </w:t>
      </w:r>
      <w:r w:rsidRPr="00086D6B">
        <w:rPr>
          <w:lang w:val="en-US"/>
        </w:rPr>
        <w:t xml:space="preserve">Code </w:t>
      </w:r>
      <w:r>
        <w:rPr>
          <w:lang w:val="en-US"/>
        </w:rPr>
        <w:t>o</w:t>
      </w:r>
      <w:r w:rsidRPr="00086D6B">
        <w:rPr>
          <w:lang w:val="en-US"/>
        </w:rPr>
        <w:t xml:space="preserve">f Ethics </w:t>
      </w:r>
      <w:r>
        <w:rPr>
          <w:lang w:val="en-US"/>
        </w:rPr>
        <w:t>a</w:t>
      </w:r>
      <w:r w:rsidRPr="00086D6B">
        <w:rPr>
          <w:lang w:val="en-US"/>
        </w:rPr>
        <w:t xml:space="preserve">nd </w:t>
      </w:r>
      <w:r>
        <w:rPr>
          <w:lang w:val="en-US"/>
        </w:rPr>
        <w:t>f</w:t>
      </w:r>
      <w:r w:rsidRPr="00086D6B">
        <w:rPr>
          <w:lang w:val="en-US"/>
        </w:rPr>
        <w:t>or Research Integrity</w:t>
      </w:r>
      <w:r w:rsidRPr="004D10FD">
        <w:rPr>
          <w:rFonts w:cstheme="minorHAnsi"/>
          <w:lang w:val="en-US"/>
        </w:rPr>
        <w:t xml:space="preserve">. Available online: </w:t>
      </w:r>
      <w:hyperlink r:id="rId22" w:history="1">
        <w:r w:rsidRPr="00D91065">
          <w:rPr>
            <w:rStyle w:val="Collegamentoipertestuale"/>
            <w:rFonts w:cstheme="minorHAnsi"/>
          </w:rPr>
          <w:t>https://www.unimi.it/sites/default/files/2019-07/Code%20of%20Ethics%20and%20for%20Research%20Integrity%20%28EN%29.pdf</w:t>
        </w:r>
      </w:hyperlink>
      <w:r w:rsidRPr="004D10FD">
        <w:rPr>
          <w:rFonts w:cstheme="minorHAnsi"/>
          <w:lang w:val="en-US"/>
        </w:rPr>
        <w:t>,</w:t>
      </w:r>
      <w:r>
        <w:rPr>
          <w:rFonts w:cstheme="minorHAnsi"/>
          <w:lang w:val="en-US"/>
        </w:rPr>
        <w:t xml:space="preserve"> </w:t>
      </w:r>
      <w:r w:rsidRPr="004D10FD">
        <w:rPr>
          <w:rFonts w:cstheme="minorHAnsi"/>
          <w:lang w:val="en-US"/>
        </w:rPr>
        <w:t xml:space="preserve">2020 </w:t>
      </w:r>
    </w:p>
    <w:p w14:paraId="3D3F05EB" w14:textId="1240089F" w:rsidR="00A45AE8" w:rsidRDefault="00A45AE8" w:rsidP="00A45AE8">
      <w:pPr>
        <w:rPr>
          <w:rFonts w:cstheme="minorHAnsi"/>
          <w:lang w:val="en-GB"/>
        </w:rPr>
      </w:pPr>
    </w:p>
    <w:p w14:paraId="3D977DD9" w14:textId="77C3CF9C" w:rsidR="00A45AE8" w:rsidRDefault="00A45AE8" w:rsidP="00A45AE8">
      <w:pPr>
        <w:rPr>
          <w:rFonts w:cstheme="minorHAnsi"/>
          <w:lang w:val="en-GB"/>
        </w:rPr>
      </w:pPr>
    </w:p>
    <w:p w14:paraId="2E009573" w14:textId="67722754" w:rsidR="00A45AE8" w:rsidRDefault="00A45AE8" w:rsidP="00A45AE8">
      <w:pPr>
        <w:rPr>
          <w:rFonts w:cstheme="minorHAnsi"/>
          <w:lang w:val="en-GB"/>
        </w:rPr>
      </w:pPr>
    </w:p>
    <w:p w14:paraId="679F8444" w14:textId="77777777" w:rsidR="00A45AE8" w:rsidRDefault="00A45AE8">
      <w:pPr>
        <w:rPr>
          <w:rFonts w:eastAsia="Times New Roman" w:cstheme="minorHAnsi"/>
          <w:b/>
          <w:sz w:val="32"/>
          <w:szCs w:val="32"/>
          <w:lang w:val="en-GB"/>
        </w:rPr>
      </w:pPr>
      <w:r>
        <w:rPr>
          <w:rFonts w:eastAsia="Times New Roman" w:cstheme="minorHAnsi"/>
          <w:b/>
          <w:lang w:val="en-GB"/>
        </w:rPr>
        <w:br w:type="page"/>
      </w:r>
    </w:p>
    <w:p w14:paraId="215BB774" w14:textId="692933BB" w:rsidR="00A45AE8" w:rsidRDefault="00A45AE8" w:rsidP="00A45AE8">
      <w:pPr>
        <w:pStyle w:val="Titolo1"/>
        <w:spacing w:after="240"/>
        <w:rPr>
          <w:rFonts w:asciiTheme="minorHAnsi" w:eastAsia="Times New Roman" w:hAnsiTheme="minorHAnsi" w:cstheme="minorHAnsi"/>
          <w:b/>
          <w:color w:val="auto"/>
          <w:lang w:val="en-GB"/>
        </w:rPr>
      </w:pPr>
      <w:bookmarkStart w:id="21" w:name="_Toc59962211"/>
      <w:r w:rsidRPr="00A45AE8">
        <w:rPr>
          <w:rFonts w:asciiTheme="minorHAnsi" w:eastAsia="Times New Roman" w:hAnsiTheme="minorHAnsi" w:cstheme="minorHAnsi"/>
          <w:b/>
          <w:color w:val="auto"/>
          <w:lang w:val="en-GB"/>
        </w:rPr>
        <w:lastRenderedPageBreak/>
        <w:t>Appendix A</w:t>
      </w:r>
      <w:r w:rsidR="00AE4840">
        <w:rPr>
          <w:rFonts w:asciiTheme="minorHAnsi" w:eastAsia="Times New Roman" w:hAnsiTheme="minorHAnsi" w:cstheme="minorHAnsi"/>
          <w:b/>
          <w:color w:val="auto"/>
          <w:lang w:val="en-GB"/>
        </w:rPr>
        <w:t xml:space="preserve">: </w:t>
      </w:r>
      <w:r w:rsidR="00AE4840" w:rsidRPr="00AE4840">
        <w:rPr>
          <w:rFonts w:asciiTheme="minorHAnsi" w:eastAsia="Times New Roman" w:hAnsiTheme="minorHAnsi" w:cstheme="minorHAnsi"/>
          <w:b/>
          <w:color w:val="auto"/>
          <w:lang w:val="en-GB"/>
        </w:rPr>
        <w:t>Official Committee opinion request</w:t>
      </w:r>
      <w:bookmarkEnd w:id="21"/>
    </w:p>
    <w:p w14:paraId="3BD5DDAD" w14:textId="6E14C032" w:rsidR="00F270D0" w:rsidRDefault="00F270D0" w:rsidP="00A45AE8">
      <w:pPr>
        <w:rPr>
          <w:lang w:val="en-GB"/>
        </w:rPr>
      </w:pPr>
      <w:r>
        <w:rPr>
          <w:noProof/>
        </w:rPr>
        <w:drawing>
          <wp:inline distT="0" distB="0" distL="0" distR="0" wp14:anchorId="2F8F6352" wp14:editId="187B591C">
            <wp:extent cx="6120130" cy="865378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8653780"/>
                    </a:xfrm>
                    <a:prstGeom prst="rect">
                      <a:avLst/>
                    </a:prstGeom>
                  </pic:spPr>
                </pic:pic>
              </a:graphicData>
            </a:graphic>
          </wp:inline>
        </w:drawing>
      </w:r>
    </w:p>
    <w:p w14:paraId="2D1E3C92" w14:textId="198DED7D" w:rsidR="004079E1" w:rsidRDefault="004079E1" w:rsidP="00A45AE8">
      <w:pPr>
        <w:rPr>
          <w:lang w:val="en-GB"/>
        </w:rPr>
      </w:pPr>
      <w:r>
        <w:rPr>
          <w:noProof/>
        </w:rPr>
        <w:lastRenderedPageBreak/>
        <w:drawing>
          <wp:inline distT="0" distB="0" distL="0" distR="0" wp14:anchorId="3F5FD346" wp14:editId="2E1D1924">
            <wp:extent cx="6120130" cy="8662670"/>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8662670"/>
                    </a:xfrm>
                    <a:prstGeom prst="rect">
                      <a:avLst/>
                    </a:prstGeom>
                  </pic:spPr>
                </pic:pic>
              </a:graphicData>
            </a:graphic>
          </wp:inline>
        </w:drawing>
      </w:r>
    </w:p>
    <w:p w14:paraId="74DCA5A1" w14:textId="4FCB0DCB" w:rsidR="00AE4840" w:rsidRDefault="00AE4840" w:rsidP="00A45AE8">
      <w:pPr>
        <w:rPr>
          <w:lang w:val="en-GB"/>
        </w:rPr>
      </w:pPr>
    </w:p>
    <w:p w14:paraId="2A197B68" w14:textId="6260080D" w:rsidR="00AE4840" w:rsidRDefault="00AE4840" w:rsidP="00AE4840">
      <w:pPr>
        <w:pStyle w:val="Titolo1"/>
        <w:spacing w:after="240"/>
        <w:rPr>
          <w:rFonts w:asciiTheme="minorHAnsi" w:eastAsia="Times New Roman" w:hAnsiTheme="minorHAnsi" w:cstheme="minorHAnsi"/>
          <w:b/>
          <w:color w:val="auto"/>
          <w:lang w:val="en-GB"/>
        </w:rPr>
      </w:pPr>
      <w:bookmarkStart w:id="22" w:name="_Toc59962212"/>
      <w:r w:rsidRPr="00A45AE8">
        <w:rPr>
          <w:rFonts w:asciiTheme="minorHAnsi" w:eastAsia="Times New Roman" w:hAnsiTheme="minorHAnsi" w:cstheme="minorHAnsi"/>
          <w:b/>
          <w:color w:val="auto"/>
          <w:lang w:val="en-GB"/>
        </w:rPr>
        <w:lastRenderedPageBreak/>
        <w:t xml:space="preserve">Appendix </w:t>
      </w:r>
      <w:r>
        <w:rPr>
          <w:rFonts w:asciiTheme="minorHAnsi" w:eastAsia="Times New Roman" w:hAnsiTheme="minorHAnsi" w:cstheme="minorHAnsi"/>
          <w:b/>
          <w:color w:val="auto"/>
          <w:lang w:val="en-GB"/>
        </w:rPr>
        <w:t xml:space="preserve">B: </w:t>
      </w:r>
      <w:r w:rsidRPr="00AE4840">
        <w:rPr>
          <w:rFonts w:asciiTheme="minorHAnsi" w:eastAsia="Times New Roman" w:hAnsiTheme="minorHAnsi" w:cstheme="minorHAnsi"/>
          <w:b/>
          <w:color w:val="auto"/>
          <w:lang w:val="en-GB"/>
        </w:rPr>
        <w:t>Ethical form</w:t>
      </w:r>
      <w:bookmarkEnd w:id="22"/>
    </w:p>
    <w:p w14:paraId="7A165549" w14:textId="5D173FF9" w:rsidR="004079E1" w:rsidRDefault="00D15CA5" w:rsidP="00A45AE8">
      <w:pPr>
        <w:rPr>
          <w:lang w:val="en-GB"/>
        </w:rPr>
      </w:pPr>
      <w:r>
        <w:rPr>
          <w:noProof/>
        </w:rPr>
        <w:drawing>
          <wp:inline distT="0" distB="0" distL="0" distR="0" wp14:anchorId="501B2D23" wp14:editId="43687644">
            <wp:extent cx="5885154" cy="8349615"/>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5274" cy="8363973"/>
                    </a:xfrm>
                    <a:prstGeom prst="rect">
                      <a:avLst/>
                    </a:prstGeom>
                  </pic:spPr>
                </pic:pic>
              </a:graphicData>
            </a:graphic>
          </wp:inline>
        </w:drawing>
      </w:r>
    </w:p>
    <w:p w14:paraId="5FFE2C04" w14:textId="34EB7942" w:rsidR="00E24208" w:rsidRDefault="00E24208" w:rsidP="00A45AE8">
      <w:pPr>
        <w:rPr>
          <w:lang w:val="en-GB"/>
        </w:rPr>
      </w:pPr>
    </w:p>
    <w:p w14:paraId="4897B0B8" w14:textId="00F00A6A" w:rsidR="00E24208" w:rsidRDefault="00E24208" w:rsidP="00A45AE8">
      <w:pPr>
        <w:rPr>
          <w:lang w:val="en-GB"/>
        </w:rPr>
      </w:pPr>
      <w:r>
        <w:rPr>
          <w:noProof/>
        </w:rPr>
        <w:lastRenderedPageBreak/>
        <w:drawing>
          <wp:inline distT="0" distB="0" distL="0" distR="0" wp14:anchorId="3621F650" wp14:editId="3626935C">
            <wp:extent cx="6120130" cy="8662670"/>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8662670"/>
                    </a:xfrm>
                    <a:prstGeom prst="rect">
                      <a:avLst/>
                    </a:prstGeom>
                  </pic:spPr>
                </pic:pic>
              </a:graphicData>
            </a:graphic>
          </wp:inline>
        </w:drawing>
      </w:r>
    </w:p>
    <w:p w14:paraId="13CC3DC2" w14:textId="2647069C" w:rsidR="00E24208" w:rsidRDefault="00BB67A2" w:rsidP="00A45AE8">
      <w:pPr>
        <w:rPr>
          <w:lang w:val="en-GB"/>
        </w:rPr>
      </w:pPr>
      <w:r>
        <w:rPr>
          <w:noProof/>
        </w:rPr>
        <w:lastRenderedPageBreak/>
        <w:drawing>
          <wp:inline distT="0" distB="0" distL="0" distR="0" wp14:anchorId="7D8A6C8A" wp14:editId="4DE266CE">
            <wp:extent cx="6120130" cy="865759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8657590"/>
                    </a:xfrm>
                    <a:prstGeom prst="rect">
                      <a:avLst/>
                    </a:prstGeom>
                  </pic:spPr>
                </pic:pic>
              </a:graphicData>
            </a:graphic>
          </wp:inline>
        </w:drawing>
      </w:r>
    </w:p>
    <w:p w14:paraId="0DD55196" w14:textId="4BA7A2D6" w:rsidR="00267D06" w:rsidRDefault="00267D06" w:rsidP="00A45AE8">
      <w:pPr>
        <w:rPr>
          <w:lang w:val="en-GB"/>
        </w:rPr>
      </w:pPr>
    </w:p>
    <w:p w14:paraId="2BBFC01D" w14:textId="019F7453" w:rsidR="00267D06" w:rsidRDefault="00267D06" w:rsidP="00267D06">
      <w:pPr>
        <w:pStyle w:val="Titolo1"/>
        <w:spacing w:after="240"/>
        <w:rPr>
          <w:rFonts w:asciiTheme="minorHAnsi" w:eastAsia="Times New Roman" w:hAnsiTheme="minorHAnsi" w:cstheme="minorHAnsi"/>
          <w:b/>
          <w:color w:val="auto"/>
          <w:lang w:val="en-GB"/>
        </w:rPr>
      </w:pPr>
      <w:bookmarkStart w:id="23" w:name="_Toc59962213"/>
      <w:r w:rsidRPr="00A45AE8">
        <w:rPr>
          <w:rFonts w:asciiTheme="minorHAnsi" w:eastAsia="Times New Roman" w:hAnsiTheme="minorHAnsi" w:cstheme="minorHAnsi"/>
          <w:b/>
          <w:color w:val="auto"/>
          <w:lang w:val="en-GB"/>
        </w:rPr>
        <w:lastRenderedPageBreak/>
        <w:t xml:space="preserve">Appendix </w:t>
      </w:r>
      <w:r>
        <w:rPr>
          <w:rFonts w:asciiTheme="minorHAnsi" w:eastAsia="Times New Roman" w:hAnsiTheme="minorHAnsi" w:cstheme="minorHAnsi"/>
          <w:b/>
          <w:color w:val="auto"/>
          <w:lang w:val="en-GB"/>
        </w:rPr>
        <w:t xml:space="preserve">C: </w:t>
      </w:r>
      <w:r w:rsidR="00596A9B">
        <w:rPr>
          <w:rFonts w:asciiTheme="minorHAnsi" w:eastAsia="Times New Roman" w:hAnsiTheme="minorHAnsi" w:cstheme="minorHAnsi"/>
          <w:b/>
          <w:color w:val="auto"/>
          <w:lang w:val="en-GB"/>
        </w:rPr>
        <w:t>Coordinator’s</w:t>
      </w:r>
      <w:r w:rsidR="005C25D0" w:rsidRPr="005C25D0">
        <w:rPr>
          <w:rFonts w:asciiTheme="minorHAnsi" w:eastAsia="Times New Roman" w:hAnsiTheme="minorHAnsi" w:cstheme="minorHAnsi"/>
          <w:b/>
          <w:color w:val="auto"/>
          <w:lang w:val="en-GB"/>
        </w:rPr>
        <w:t xml:space="preserve"> conflict of interest absence form</w:t>
      </w:r>
      <w:bookmarkEnd w:id="23"/>
    </w:p>
    <w:p w14:paraId="500F7402" w14:textId="4ABAA7BB" w:rsidR="006A0A4E" w:rsidRDefault="006A0A4E" w:rsidP="006A0A4E">
      <w:pPr>
        <w:rPr>
          <w:lang w:val="en-GB"/>
        </w:rPr>
      </w:pPr>
      <w:r>
        <w:rPr>
          <w:noProof/>
        </w:rPr>
        <w:drawing>
          <wp:inline distT="0" distB="0" distL="0" distR="0" wp14:anchorId="177BD7DA" wp14:editId="00AE2A8F">
            <wp:extent cx="6120130" cy="867029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8670290"/>
                    </a:xfrm>
                    <a:prstGeom prst="rect">
                      <a:avLst/>
                    </a:prstGeom>
                  </pic:spPr>
                </pic:pic>
              </a:graphicData>
            </a:graphic>
          </wp:inline>
        </w:drawing>
      </w:r>
    </w:p>
    <w:p w14:paraId="6AA4EC9F" w14:textId="0A702CB2" w:rsidR="006A0A4E" w:rsidRDefault="006A0A4E" w:rsidP="006A0A4E">
      <w:pPr>
        <w:pStyle w:val="Titolo1"/>
        <w:spacing w:after="240"/>
        <w:rPr>
          <w:rFonts w:asciiTheme="minorHAnsi" w:eastAsia="Times New Roman" w:hAnsiTheme="minorHAnsi" w:cstheme="minorHAnsi"/>
          <w:b/>
          <w:color w:val="auto"/>
          <w:lang w:val="en-GB"/>
        </w:rPr>
      </w:pPr>
      <w:bookmarkStart w:id="24" w:name="_Toc59962214"/>
      <w:r w:rsidRPr="00A45AE8">
        <w:rPr>
          <w:rFonts w:asciiTheme="minorHAnsi" w:eastAsia="Times New Roman" w:hAnsiTheme="minorHAnsi" w:cstheme="minorHAnsi"/>
          <w:b/>
          <w:color w:val="auto"/>
          <w:lang w:val="en-GB"/>
        </w:rPr>
        <w:lastRenderedPageBreak/>
        <w:t xml:space="preserve">Appendix </w:t>
      </w:r>
      <w:r>
        <w:rPr>
          <w:rFonts w:asciiTheme="minorHAnsi" w:eastAsia="Times New Roman" w:hAnsiTheme="minorHAnsi" w:cstheme="minorHAnsi"/>
          <w:b/>
          <w:color w:val="auto"/>
          <w:lang w:val="en-GB"/>
        </w:rPr>
        <w:t xml:space="preserve">D: </w:t>
      </w:r>
      <w:r w:rsidRPr="006A0A4E">
        <w:rPr>
          <w:rFonts w:asciiTheme="minorHAnsi" w:eastAsia="Times New Roman" w:hAnsiTheme="minorHAnsi" w:cstheme="minorHAnsi"/>
          <w:b/>
          <w:color w:val="auto"/>
          <w:lang w:val="en-GB"/>
        </w:rPr>
        <w:t xml:space="preserve">Excerpt of the </w:t>
      </w:r>
      <w:r w:rsidR="00CE491C">
        <w:rPr>
          <w:rFonts w:asciiTheme="minorHAnsi" w:eastAsia="Times New Roman" w:hAnsiTheme="minorHAnsi" w:cstheme="minorHAnsi"/>
          <w:b/>
          <w:color w:val="auto"/>
          <w:lang w:val="en-GB"/>
        </w:rPr>
        <w:t xml:space="preserve">Dep. Of Informatics </w:t>
      </w:r>
      <w:r w:rsidRPr="006A0A4E">
        <w:rPr>
          <w:rFonts w:asciiTheme="minorHAnsi" w:eastAsia="Times New Roman" w:hAnsiTheme="minorHAnsi" w:cstheme="minorHAnsi"/>
          <w:b/>
          <w:color w:val="auto"/>
          <w:lang w:val="en-GB"/>
        </w:rPr>
        <w:t>Council meeting</w:t>
      </w:r>
      <w:bookmarkEnd w:id="24"/>
    </w:p>
    <w:p w14:paraId="50DD7B45" w14:textId="706125A6" w:rsidR="008C0A94" w:rsidRDefault="008C0A94" w:rsidP="008C0A94">
      <w:pPr>
        <w:rPr>
          <w:lang w:val="en-GB"/>
        </w:rPr>
      </w:pPr>
      <w:r>
        <w:rPr>
          <w:noProof/>
        </w:rPr>
        <w:drawing>
          <wp:inline distT="0" distB="0" distL="0" distR="0" wp14:anchorId="414A375D" wp14:editId="60C13D7F">
            <wp:extent cx="6281737" cy="8148796"/>
            <wp:effectExtent l="0" t="0" r="5080" b="50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718"/>
                    <a:stretch/>
                  </pic:blipFill>
                  <pic:spPr bwMode="auto">
                    <a:xfrm>
                      <a:off x="0" y="0"/>
                      <a:ext cx="6286435" cy="8154890"/>
                    </a:xfrm>
                    <a:prstGeom prst="rect">
                      <a:avLst/>
                    </a:prstGeom>
                    <a:ln>
                      <a:noFill/>
                    </a:ln>
                    <a:extLst>
                      <a:ext uri="{53640926-AAD7-44D8-BBD7-CCE9431645EC}">
                        <a14:shadowObscured xmlns:a14="http://schemas.microsoft.com/office/drawing/2010/main"/>
                      </a:ext>
                    </a:extLst>
                  </pic:spPr>
                </pic:pic>
              </a:graphicData>
            </a:graphic>
          </wp:inline>
        </w:drawing>
      </w:r>
    </w:p>
    <w:p w14:paraId="59EE3C73" w14:textId="5686F326" w:rsidR="008C0A94" w:rsidRDefault="008C0A94" w:rsidP="008C0A94">
      <w:pPr>
        <w:rPr>
          <w:lang w:val="en-GB"/>
        </w:rPr>
      </w:pPr>
    </w:p>
    <w:p w14:paraId="122ACB61" w14:textId="6B3D2963" w:rsidR="00445519" w:rsidRPr="008C0A94" w:rsidRDefault="003252EF" w:rsidP="008C0A94">
      <w:pPr>
        <w:rPr>
          <w:lang w:val="en-GB"/>
        </w:rPr>
      </w:pPr>
      <w:r>
        <w:rPr>
          <w:noProof/>
        </w:rPr>
        <w:lastRenderedPageBreak/>
        <w:drawing>
          <wp:inline distT="0" distB="0" distL="0" distR="0" wp14:anchorId="2469A30B" wp14:editId="468E2644">
            <wp:extent cx="6415087" cy="8318713"/>
            <wp:effectExtent l="0" t="0" r="508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18705" cy="8323405"/>
                    </a:xfrm>
                    <a:prstGeom prst="rect">
                      <a:avLst/>
                    </a:prstGeom>
                  </pic:spPr>
                </pic:pic>
              </a:graphicData>
            </a:graphic>
          </wp:inline>
        </w:drawing>
      </w:r>
    </w:p>
    <w:p w14:paraId="791EC02F" w14:textId="77777777" w:rsidR="00267D06" w:rsidRDefault="00267D06" w:rsidP="00A45AE8">
      <w:pPr>
        <w:rPr>
          <w:lang w:val="en-GB"/>
        </w:rPr>
      </w:pPr>
    </w:p>
    <w:p w14:paraId="60E6A44C" w14:textId="77777777" w:rsidR="00BB67A2" w:rsidRPr="00A45AE8" w:rsidRDefault="00BB67A2" w:rsidP="00A45AE8">
      <w:pPr>
        <w:rPr>
          <w:lang w:val="en-GB"/>
        </w:rPr>
      </w:pPr>
    </w:p>
    <w:sectPr w:rsidR="00BB67A2" w:rsidRPr="00A45AE8" w:rsidSect="001E20A3">
      <w:headerReference w:type="default" r:id="rId31"/>
      <w:footerReference w:type="default" r:id="rId32"/>
      <w:pgSz w:w="11906" w:h="16838"/>
      <w:pgMar w:top="993" w:right="1134" w:bottom="1276" w:left="1134"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15868" w14:textId="77777777" w:rsidR="00CE7902" w:rsidRDefault="00CE7902" w:rsidP="00E707D4">
      <w:pPr>
        <w:spacing w:after="0" w:line="240" w:lineRule="auto"/>
      </w:pPr>
      <w:r>
        <w:separator/>
      </w:r>
    </w:p>
  </w:endnote>
  <w:endnote w:type="continuationSeparator" w:id="0">
    <w:p w14:paraId="3D04FBBE" w14:textId="77777777" w:rsidR="00CE7902" w:rsidRDefault="00CE7902" w:rsidP="00E7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469030"/>
      <w:docPartObj>
        <w:docPartGallery w:val="Page Numbers (Bottom of Page)"/>
        <w:docPartUnique/>
      </w:docPartObj>
    </w:sdtPr>
    <w:sdtEndPr/>
    <w:sdtContent>
      <w:p w14:paraId="4CF6057B" w14:textId="77777777" w:rsidR="00CB4155" w:rsidRDefault="00D8665F" w:rsidP="001E20A3">
        <w:pPr>
          <w:pStyle w:val="Pidipagina"/>
          <w:jc w:val="center"/>
        </w:pPr>
        <w:r>
          <w:fldChar w:fldCharType="begin"/>
        </w:r>
        <w:r>
          <w:instrText>PAGE   \* MERGEFORMAT</w:instrText>
        </w:r>
        <w:r>
          <w:fldChar w:fldCharType="separate"/>
        </w:r>
        <w:r w:rsidR="00F86330">
          <w:rPr>
            <w:noProof/>
          </w:rPr>
          <w:t>2</w:t>
        </w:r>
        <w:r>
          <w:fldChar w:fldCharType="end"/>
        </w:r>
        <w:r>
          <w:t>/</w:t>
        </w:r>
        <w:fldSimple w:instr=" NUMPAGES  \* Arabic  \* MERGEFORMAT ">
          <w:r w:rsidR="00F86330">
            <w:rPr>
              <w:noProof/>
            </w:rPr>
            <w:t>6</w:t>
          </w:r>
        </w:fldSimple>
      </w:p>
    </w:sdtContent>
  </w:sdt>
  <w:p w14:paraId="153D1208" w14:textId="77777777" w:rsidR="00CB4155" w:rsidRDefault="00CB41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EDCDB" w14:textId="77777777" w:rsidR="00CE7902" w:rsidRDefault="00CE7902" w:rsidP="00E707D4">
      <w:pPr>
        <w:spacing w:after="0" w:line="240" w:lineRule="auto"/>
      </w:pPr>
      <w:r>
        <w:separator/>
      </w:r>
    </w:p>
  </w:footnote>
  <w:footnote w:type="continuationSeparator" w:id="0">
    <w:p w14:paraId="245CA3C5" w14:textId="77777777" w:rsidR="00CE7902" w:rsidRDefault="00CE7902" w:rsidP="00E707D4">
      <w:pPr>
        <w:spacing w:after="0" w:line="240" w:lineRule="auto"/>
      </w:pPr>
      <w:r>
        <w:continuationSeparator/>
      </w:r>
    </w:p>
  </w:footnote>
  <w:footnote w:id="1">
    <w:p w14:paraId="03F216F2" w14:textId="77777777" w:rsidR="00E707D4" w:rsidRPr="00E707D4" w:rsidRDefault="00E707D4" w:rsidP="00E707D4">
      <w:pPr>
        <w:widowControl w:val="0"/>
        <w:autoSpaceDE w:val="0"/>
        <w:autoSpaceDN w:val="0"/>
        <w:adjustRightInd w:val="0"/>
        <w:spacing w:after="240" w:line="280" w:lineRule="atLeast"/>
        <w:rPr>
          <w:rFonts w:ascii="Times" w:hAnsi="Times" w:cs="Times"/>
          <w:color w:val="000000"/>
          <w:lang w:val="en-US"/>
        </w:rPr>
      </w:pPr>
      <w:r w:rsidRPr="00E707D4">
        <w:rPr>
          <w:rStyle w:val="Rimandonotaapidipagina"/>
          <w:lang w:val="en-US"/>
        </w:rPr>
        <w:t>†</w:t>
      </w:r>
      <w:r w:rsidRPr="00E707D4">
        <w:rPr>
          <w:lang w:val="en-US"/>
        </w:rPr>
        <w:t xml:space="preserve"> </w:t>
      </w:r>
      <w:r w:rsidRPr="00E707D4">
        <w:rPr>
          <w:rFonts w:ascii="Times" w:hAnsi="Times" w:cs="Times"/>
          <w:i/>
          <w:color w:val="000000"/>
          <w:lang w:val="en-US"/>
        </w:rPr>
        <w:t>The research leading to these results has received funding from the European Union’s Horizon 2020 research and innovation programme under grant agreement No 872735.</w:t>
      </w:r>
      <w:r w:rsidRPr="00E707D4">
        <w:rPr>
          <w:rFonts w:ascii="Times" w:hAnsi="Times" w:cs="Times"/>
          <w:color w:val="000000"/>
          <w:lang w:val="en-US"/>
        </w:rPr>
        <w:t xml:space="preserve"> </w:t>
      </w:r>
    </w:p>
  </w:footnote>
  <w:footnote w:id="2">
    <w:p w14:paraId="0F7A823A" w14:textId="124066BA" w:rsidR="004D10FD" w:rsidRPr="004D10FD" w:rsidRDefault="004D10FD">
      <w:pPr>
        <w:pStyle w:val="Testonotaapidipagina"/>
        <w:rPr>
          <w:lang w:val="en-US"/>
        </w:rPr>
      </w:pPr>
      <w:r>
        <w:rPr>
          <w:rStyle w:val="Rimandonotaapidipagina"/>
        </w:rPr>
        <w:footnoteRef/>
      </w:r>
      <w:r w:rsidRPr="004D10FD">
        <w:rPr>
          <w:lang w:val="en-US"/>
        </w:rPr>
        <w:t xml:space="preserve"> </w:t>
      </w:r>
      <w:r w:rsidR="00CE491C">
        <w:fldChar w:fldCharType="begin"/>
      </w:r>
      <w:r w:rsidR="00CE491C" w:rsidRPr="00211031">
        <w:rPr>
          <w:lang w:val="en-US"/>
        </w:rPr>
        <w:instrText xml:space="preserve"> HYPERLINK "https://work.unimi.it/chiedove/cv/ernesto_damiani.pdf" </w:instrText>
      </w:r>
      <w:r w:rsidR="00CE491C">
        <w:fldChar w:fldCharType="separate"/>
      </w:r>
      <w:r w:rsidRPr="00D91065">
        <w:rPr>
          <w:rStyle w:val="Collegamentoipertestuale"/>
          <w:lang w:val="en-US"/>
        </w:rPr>
        <w:t>https://work.unimi.it/chiedove/cv/ernesto_damiani.pdf</w:t>
      </w:r>
      <w:r w:rsidR="00CE491C">
        <w:rPr>
          <w:rStyle w:val="Collegamentoipertestuale"/>
          <w:lang w:val="en-US"/>
        </w:rPr>
        <w:fldChar w:fldCharType="end"/>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49AA" w14:textId="37E70CF1" w:rsidR="00CB4155" w:rsidRPr="00F62F7D" w:rsidRDefault="001E20A3" w:rsidP="001E20A3">
    <w:pPr>
      <w:spacing w:after="240"/>
      <w:rPr>
        <w:b/>
      </w:rPr>
    </w:pPr>
    <w:r w:rsidRPr="00F62F7D">
      <w:rPr>
        <w:rStyle w:val="Enfasiintensa"/>
        <w:b/>
        <w:color w:val="auto"/>
      </w:rPr>
      <w:t>AERAS D</w:t>
    </w:r>
    <w:r w:rsidR="00B65593">
      <w:rPr>
        <w:rStyle w:val="Enfasiintensa"/>
        <w:b/>
        <w:color w:val="auto"/>
      </w:rPr>
      <w:t>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CA0E41"/>
    <w:multiLevelType w:val="hybridMultilevel"/>
    <w:tmpl w:val="5384409C"/>
    <w:lvl w:ilvl="0" w:tplc="B098611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9605FAD"/>
    <w:multiLevelType w:val="hybridMultilevel"/>
    <w:tmpl w:val="8E3AD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B3046E"/>
    <w:multiLevelType w:val="multilevel"/>
    <w:tmpl w:val="2074813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11A50FF"/>
    <w:multiLevelType w:val="multilevel"/>
    <w:tmpl w:val="D91EEAD4"/>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54343AC"/>
    <w:multiLevelType w:val="multilevel"/>
    <w:tmpl w:val="AD1E08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61CC1957"/>
    <w:multiLevelType w:val="hybridMultilevel"/>
    <w:tmpl w:val="86ECA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A41983"/>
    <w:multiLevelType w:val="hybridMultilevel"/>
    <w:tmpl w:val="91C84A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EA44F2"/>
    <w:multiLevelType w:val="hybridMultilevel"/>
    <w:tmpl w:val="6DB07BF0"/>
    <w:lvl w:ilvl="0" w:tplc="3C3E81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5A76052"/>
    <w:multiLevelType w:val="hybridMultilevel"/>
    <w:tmpl w:val="3AB83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4"/>
  </w:num>
  <w:num w:numId="5">
    <w:abstractNumId w:val="2"/>
  </w:num>
  <w:num w:numId="6">
    <w:abstractNumId w:val="7"/>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7D4"/>
    <w:rsid w:val="000174AB"/>
    <w:rsid w:val="0002247D"/>
    <w:rsid w:val="00065820"/>
    <w:rsid w:val="00073050"/>
    <w:rsid w:val="00084677"/>
    <w:rsid w:val="00086D6B"/>
    <w:rsid w:val="000A0D24"/>
    <w:rsid w:val="000A25D6"/>
    <w:rsid w:val="000C649C"/>
    <w:rsid w:val="000E1FB8"/>
    <w:rsid w:val="000F3419"/>
    <w:rsid w:val="00105565"/>
    <w:rsid w:val="00120E77"/>
    <w:rsid w:val="00133B1A"/>
    <w:rsid w:val="001443DB"/>
    <w:rsid w:val="00152F73"/>
    <w:rsid w:val="001E20A3"/>
    <w:rsid w:val="001F10CC"/>
    <w:rsid w:val="001F2494"/>
    <w:rsid w:val="001F459F"/>
    <w:rsid w:val="00200BC8"/>
    <w:rsid w:val="00211031"/>
    <w:rsid w:val="002128CA"/>
    <w:rsid w:val="0022133C"/>
    <w:rsid w:val="00233747"/>
    <w:rsid w:val="00267D06"/>
    <w:rsid w:val="002E7582"/>
    <w:rsid w:val="00301B38"/>
    <w:rsid w:val="00307685"/>
    <w:rsid w:val="003252EF"/>
    <w:rsid w:val="003525C4"/>
    <w:rsid w:val="003654BE"/>
    <w:rsid w:val="0037193D"/>
    <w:rsid w:val="00373F5B"/>
    <w:rsid w:val="00385955"/>
    <w:rsid w:val="00394AF1"/>
    <w:rsid w:val="003C45F5"/>
    <w:rsid w:val="0040200A"/>
    <w:rsid w:val="004079E1"/>
    <w:rsid w:val="00410D9F"/>
    <w:rsid w:val="00412CB7"/>
    <w:rsid w:val="00425165"/>
    <w:rsid w:val="004258D4"/>
    <w:rsid w:val="0042728D"/>
    <w:rsid w:val="00445519"/>
    <w:rsid w:val="004606F7"/>
    <w:rsid w:val="004B3CF4"/>
    <w:rsid w:val="004D10FD"/>
    <w:rsid w:val="004D4CDE"/>
    <w:rsid w:val="00500245"/>
    <w:rsid w:val="005137A3"/>
    <w:rsid w:val="00526BCB"/>
    <w:rsid w:val="00541C38"/>
    <w:rsid w:val="005454F0"/>
    <w:rsid w:val="00576EA3"/>
    <w:rsid w:val="00596A9B"/>
    <w:rsid w:val="005B63F6"/>
    <w:rsid w:val="005C25D0"/>
    <w:rsid w:val="005D3544"/>
    <w:rsid w:val="005E5045"/>
    <w:rsid w:val="005F43FB"/>
    <w:rsid w:val="005F55BD"/>
    <w:rsid w:val="00602E79"/>
    <w:rsid w:val="00627518"/>
    <w:rsid w:val="0063418C"/>
    <w:rsid w:val="006A0A4E"/>
    <w:rsid w:val="006A4B75"/>
    <w:rsid w:val="006E7A8B"/>
    <w:rsid w:val="00700B99"/>
    <w:rsid w:val="00706FE5"/>
    <w:rsid w:val="00721660"/>
    <w:rsid w:val="007218A6"/>
    <w:rsid w:val="00757194"/>
    <w:rsid w:val="00761D0A"/>
    <w:rsid w:val="0076435F"/>
    <w:rsid w:val="008474E3"/>
    <w:rsid w:val="00862225"/>
    <w:rsid w:val="008908EE"/>
    <w:rsid w:val="008A3DAE"/>
    <w:rsid w:val="008C0A94"/>
    <w:rsid w:val="008D5214"/>
    <w:rsid w:val="00922EC2"/>
    <w:rsid w:val="00923B32"/>
    <w:rsid w:val="00934D35"/>
    <w:rsid w:val="00936CEE"/>
    <w:rsid w:val="009606A8"/>
    <w:rsid w:val="009630F8"/>
    <w:rsid w:val="00977DA6"/>
    <w:rsid w:val="00980580"/>
    <w:rsid w:val="00982DBE"/>
    <w:rsid w:val="009954D0"/>
    <w:rsid w:val="009A120F"/>
    <w:rsid w:val="009C0DF7"/>
    <w:rsid w:val="009E7380"/>
    <w:rsid w:val="009F26B3"/>
    <w:rsid w:val="00A24A3D"/>
    <w:rsid w:val="00A42406"/>
    <w:rsid w:val="00A42D91"/>
    <w:rsid w:val="00A45AE8"/>
    <w:rsid w:val="00A62AED"/>
    <w:rsid w:val="00A65E07"/>
    <w:rsid w:val="00A752E2"/>
    <w:rsid w:val="00A824CF"/>
    <w:rsid w:val="00A9136D"/>
    <w:rsid w:val="00AD1203"/>
    <w:rsid w:val="00AE4840"/>
    <w:rsid w:val="00AF20A0"/>
    <w:rsid w:val="00AF3D84"/>
    <w:rsid w:val="00B04B28"/>
    <w:rsid w:val="00B417E3"/>
    <w:rsid w:val="00B466BA"/>
    <w:rsid w:val="00B65593"/>
    <w:rsid w:val="00B665C9"/>
    <w:rsid w:val="00B730A1"/>
    <w:rsid w:val="00BB456A"/>
    <w:rsid w:val="00BB67A2"/>
    <w:rsid w:val="00C051FB"/>
    <w:rsid w:val="00C57BFC"/>
    <w:rsid w:val="00C64412"/>
    <w:rsid w:val="00C95268"/>
    <w:rsid w:val="00CA61E6"/>
    <w:rsid w:val="00CB4155"/>
    <w:rsid w:val="00CE491C"/>
    <w:rsid w:val="00CE6232"/>
    <w:rsid w:val="00CE7902"/>
    <w:rsid w:val="00CF511D"/>
    <w:rsid w:val="00D15CA5"/>
    <w:rsid w:val="00D25D6F"/>
    <w:rsid w:val="00D8665F"/>
    <w:rsid w:val="00D94428"/>
    <w:rsid w:val="00DA7ABA"/>
    <w:rsid w:val="00DD3DB8"/>
    <w:rsid w:val="00DF1BDB"/>
    <w:rsid w:val="00E24208"/>
    <w:rsid w:val="00E412BF"/>
    <w:rsid w:val="00E5420D"/>
    <w:rsid w:val="00E56243"/>
    <w:rsid w:val="00E707D4"/>
    <w:rsid w:val="00E7384C"/>
    <w:rsid w:val="00E77390"/>
    <w:rsid w:val="00EA6771"/>
    <w:rsid w:val="00EB1086"/>
    <w:rsid w:val="00EB7710"/>
    <w:rsid w:val="00F011E7"/>
    <w:rsid w:val="00F20E30"/>
    <w:rsid w:val="00F270D0"/>
    <w:rsid w:val="00F32299"/>
    <w:rsid w:val="00F33852"/>
    <w:rsid w:val="00F62F7D"/>
    <w:rsid w:val="00F72557"/>
    <w:rsid w:val="00F77F1D"/>
    <w:rsid w:val="00F86330"/>
    <w:rsid w:val="00FC529B"/>
    <w:rsid w:val="00FE0E2C"/>
    <w:rsid w:val="00FE35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F2E8DB"/>
  <w15:chartTrackingRefBased/>
  <w15:docId w15:val="{CF5B185C-B9D5-4DAC-A4BB-AAFA02D2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E20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1E20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1E20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1E20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E707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707D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707D4"/>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E707D4"/>
    <w:rPr>
      <w:rFonts w:eastAsiaTheme="minorEastAsia"/>
      <w:color w:val="5A5A5A" w:themeColor="text1" w:themeTint="A5"/>
      <w:spacing w:val="15"/>
    </w:rPr>
  </w:style>
  <w:style w:type="character" w:styleId="Enfasigrassetto">
    <w:name w:val="Strong"/>
    <w:basedOn w:val="Carpredefinitoparagrafo"/>
    <w:uiPriority w:val="22"/>
    <w:qFormat/>
    <w:rsid w:val="00E707D4"/>
    <w:rPr>
      <w:b/>
      <w:bCs/>
    </w:rPr>
  </w:style>
  <w:style w:type="character" w:styleId="Rimandonotaapidipagina">
    <w:name w:val="footnote reference"/>
    <w:semiHidden/>
    <w:rsid w:val="00E707D4"/>
    <w:rPr>
      <w:vertAlign w:val="superscript"/>
    </w:rPr>
  </w:style>
  <w:style w:type="paragraph" w:styleId="Intestazione">
    <w:name w:val="header"/>
    <w:basedOn w:val="Normale"/>
    <w:link w:val="IntestazioneCarattere"/>
    <w:uiPriority w:val="99"/>
    <w:unhideWhenUsed/>
    <w:rsid w:val="00E707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707D4"/>
  </w:style>
  <w:style w:type="paragraph" w:styleId="Pidipagina">
    <w:name w:val="footer"/>
    <w:basedOn w:val="Normale"/>
    <w:link w:val="PidipaginaCarattere"/>
    <w:uiPriority w:val="99"/>
    <w:unhideWhenUsed/>
    <w:rsid w:val="00E707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07D4"/>
  </w:style>
  <w:style w:type="character" w:styleId="Enfasiintensa">
    <w:name w:val="Intense Emphasis"/>
    <w:basedOn w:val="Carpredefinitoparagrafo"/>
    <w:uiPriority w:val="21"/>
    <w:qFormat/>
    <w:rsid w:val="00E707D4"/>
    <w:rPr>
      <w:i/>
      <w:iCs/>
      <w:color w:val="5B9BD5" w:themeColor="accent1"/>
    </w:rPr>
  </w:style>
  <w:style w:type="table" w:styleId="Grigliatabella">
    <w:name w:val="Table Grid"/>
    <w:basedOn w:val="Tabellanormale"/>
    <w:uiPriority w:val="39"/>
    <w:rsid w:val="00E7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rsid w:val="001E20A3"/>
    <w:pPr>
      <w:spacing w:after="0" w:line="240" w:lineRule="auto"/>
    </w:pPr>
    <w:rPr>
      <w:rFonts w:ascii="Times New Roman" w:eastAsia="SimSu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E20A3"/>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1E20A3"/>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1E20A3"/>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1E20A3"/>
    <w:rPr>
      <w:rFonts w:asciiTheme="majorHAnsi" w:eastAsiaTheme="majorEastAsia" w:hAnsiTheme="majorHAnsi" w:cstheme="majorBidi"/>
      <w:i/>
      <w:iCs/>
      <w:color w:val="2E74B5" w:themeColor="accent1" w:themeShade="BF"/>
    </w:rPr>
  </w:style>
  <w:style w:type="paragraph" w:styleId="Paragrafoelenco">
    <w:name w:val="List Paragraph"/>
    <w:basedOn w:val="Normale"/>
    <w:uiPriority w:val="34"/>
    <w:qFormat/>
    <w:rsid w:val="001E20A3"/>
    <w:pPr>
      <w:ind w:left="720"/>
      <w:contextualSpacing/>
    </w:pPr>
  </w:style>
  <w:style w:type="character" w:styleId="Testosegnaposto">
    <w:name w:val="Placeholder Text"/>
    <w:basedOn w:val="Carpredefinitoparagrafo"/>
    <w:uiPriority w:val="99"/>
    <w:semiHidden/>
    <w:rsid w:val="00F86330"/>
    <w:rPr>
      <w:color w:val="808080"/>
    </w:rPr>
  </w:style>
  <w:style w:type="paragraph" w:styleId="Didascalia">
    <w:name w:val="caption"/>
    <w:basedOn w:val="Normale"/>
    <w:next w:val="Normale"/>
    <w:uiPriority w:val="35"/>
    <w:unhideWhenUsed/>
    <w:qFormat/>
    <w:rsid w:val="00977DA6"/>
    <w:pPr>
      <w:spacing w:after="200" w:line="240" w:lineRule="auto"/>
    </w:pPr>
    <w:rPr>
      <w:i/>
      <w:iCs/>
      <w:color w:val="44546A" w:themeColor="text2"/>
      <w:sz w:val="18"/>
      <w:szCs w:val="18"/>
    </w:rPr>
  </w:style>
  <w:style w:type="character" w:styleId="Collegamentoipertestuale">
    <w:name w:val="Hyperlink"/>
    <w:basedOn w:val="Carpredefinitoparagrafo"/>
    <w:uiPriority w:val="99"/>
    <w:unhideWhenUsed/>
    <w:rsid w:val="00EB7710"/>
    <w:rPr>
      <w:color w:val="0563C1" w:themeColor="hyperlink"/>
      <w:u w:val="single"/>
    </w:rPr>
  </w:style>
  <w:style w:type="character" w:styleId="Menzionenonrisolta">
    <w:name w:val="Unresolved Mention"/>
    <w:basedOn w:val="Carpredefinitoparagrafo"/>
    <w:uiPriority w:val="99"/>
    <w:semiHidden/>
    <w:unhideWhenUsed/>
    <w:rsid w:val="00EB7710"/>
    <w:rPr>
      <w:color w:val="605E5C"/>
      <w:shd w:val="clear" w:color="auto" w:fill="E1DFDD"/>
    </w:rPr>
  </w:style>
  <w:style w:type="paragraph" w:styleId="Testonotaapidipagina">
    <w:name w:val="footnote text"/>
    <w:basedOn w:val="Normale"/>
    <w:link w:val="TestonotaapidipaginaCarattere"/>
    <w:uiPriority w:val="99"/>
    <w:semiHidden/>
    <w:unhideWhenUsed/>
    <w:rsid w:val="004D10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D10FD"/>
    <w:rPr>
      <w:sz w:val="20"/>
      <w:szCs w:val="20"/>
    </w:rPr>
  </w:style>
  <w:style w:type="paragraph" w:styleId="Sommario1">
    <w:name w:val="toc 1"/>
    <w:basedOn w:val="Normale"/>
    <w:next w:val="Normale"/>
    <w:autoRedefine/>
    <w:uiPriority w:val="39"/>
    <w:unhideWhenUsed/>
    <w:rsid w:val="00576EA3"/>
    <w:pPr>
      <w:spacing w:after="100"/>
    </w:pPr>
  </w:style>
  <w:style w:type="paragraph" w:styleId="Sommario2">
    <w:name w:val="toc 2"/>
    <w:basedOn w:val="Normale"/>
    <w:next w:val="Normale"/>
    <w:autoRedefine/>
    <w:uiPriority w:val="39"/>
    <w:unhideWhenUsed/>
    <w:rsid w:val="00576EA3"/>
    <w:pPr>
      <w:spacing w:after="100"/>
      <w:ind w:left="220"/>
    </w:pPr>
  </w:style>
  <w:style w:type="paragraph" w:styleId="Indicedellefigure">
    <w:name w:val="table of figures"/>
    <w:basedOn w:val="Normale"/>
    <w:next w:val="Normale"/>
    <w:uiPriority w:val="99"/>
    <w:unhideWhenUsed/>
    <w:rsid w:val="00576EA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657373">
      <w:bodyDiv w:val="1"/>
      <w:marLeft w:val="0"/>
      <w:marRight w:val="0"/>
      <w:marTop w:val="0"/>
      <w:marBottom w:val="0"/>
      <w:divBdr>
        <w:top w:val="none" w:sz="0" w:space="0" w:color="auto"/>
        <w:left w:val="none" w:sz="0" w:space="0" w:color="auto"/>
        <w:bottom w:val="none" w:sz="0" w:space="0" w:color="auto"/>
        <w:right w:val="none" w:sz="0" w:space="0" w:color="auto"/>
      </w:divBdr>
    </w:div>
    <w:div w:id="589004507">
      <w:bodyDiv w:val="1"/>
      <w:marLeft w:val="0"/>
      <w:marRight w:val="0"/>
      <w:marTop w:val="0"/>
      <w:marBottom w:val="0"/>
      <w:divBdr>
        <w:top w:val="none" w:sz="0" w:space="0" w:color="auto"/>
        <w:left w:val="none" w:sz="0" w:space="0" w:color="auto"/>
        <w:bottom w:val="none" w:sz="0" w:space="0" w:color="auto"/>
        <w:right w:val="none" w:sz="0" w:space="0" w:color="auto"/>
      </w:divBdr>
    </w:div>
    <w:div w:id="642277039">
      <w:bodyDiv w:val="1"/>
      <w:marLeft w:val="0"/>
      <w:marRight w:val="0"/>
      <w:marTop w:val="0"/>
      <w:marBottom w:val="0"/>
      <w:divBdr>
        <w:top w:val="none" w:sz="0" w:space="0" w:color="auto"/>
        <w:left w:val="none" w:sz="0" w:space="0" w:color="auto"/>
        <w:bottom w:val="none" w:sz="0" w:space="0" w:color="auto"/>
        <w:right w:val="none" w:sz="0" w:space="0" w:color="auto"/>
      </w:divBdr>
    </w:div>
    <w:div w:id="855774805">
      <w:bodyDiv w:val="1"/>
      <w:marLeft w:val="0"/>
      <w:marRight w:val="0"/>
      <w:marTop w:val="0"/>
      <w:marBottom w:val="0"/>
      <w:divBdr>
        <w:top w:val="none" w:sz="0" w:space="0" w:color="auto"/>
        <w:left w:val="none" w:sz="0" w:space="0" w:color="auto"/>
        <w:bottom w:val="none" w:sz="0" w:space="0" w:color="auto"/>
        <w:right w:val="none" w:sz="0" w:space="0" w:color="auto"/>
      </w:divBdr>
    </w:div>
    <w:div w:id="159265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unimi.it/sites/default/files/regolamenti/Regolamento%20Comitato%20Etico.pdf"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unimi.it/sites/default/files/2019-07/Code%20of%20Ethics%20and%20for%20Research%20Integrity%20%28EN%29.pdf"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A29A60ADA1D464A9F17A79ABBA3708A"/>
        <w:category>
          <w:name w:val="Generale"/>
          <w:gallery w:val="placeholder"/>
        </w:category>
        <w:types>
          <w:type w:val="bbPlcHdr"/>
        </w:types>
        <w:behaviors>
          <w:behavior w:val="content"/>
        </w:behaviors>
        <w:guid w:val="{AEEA87B1-A975-4522-B7D8-C8AF01D0D8EB}"/>
      </w:docPartPr>
      <w:docPartBody>
        <w:p w:rsidR="00B948DC" w:rsidRDefault="00030AC9">
          <w:r w:rsidRPr="00841A0F">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AC9"/>
    <w:rsid w:val="00030AC9"/>
    <w:rsid w:val="00553E81"/>
    <w:rsid w:val="006E5578"/>
    <w:rsid w:val="00B948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30A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768C0-BD30-4F1B-988C-C968ECA63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1732</Words>
  <Characters>9878</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POPD - Requirement No. 9</dc:title>
  <dc:subject/>
  <dc:creator>Fulvio Frati</dc:creator>
  <cp:keywords/>
  <dc:description/>
  <cp:lastModifiedBy>Fulvio Frati</cp:lastModifiedBy>
  <cp:revision>140</cp:revision>
  <dcterms:created xsi:type="dcterms:W3CDTF">2020-12-17T13:29:00Z</dcterms:created>
  <dcterms:modified xsi:type="dcterms:W3CDTF">2020-12-30T12:11:00Z</dcterms:modified>
</cp:coreProperties>
</file>